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78E2" w14:textId="77777777" w:rsidR="00504677" w:rsidRPr="00427185" w:rsidRDefault="00504677" w:rsidP="0088453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A1B3FD4" w14:textId="62901341" w:rsidR="00810D90" w:rsidRPr="0032141E" w:rsidRDefault="0088453A" w:rsidP="0088453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6"/>
          <w:szCs w:val="26"/>
        </w:rPr>
      </w:pPr>
      <w:r w:rsidRPr="0032141E">
        <w:rPr>
          <w:rFonts w:asciiTheme="minorHAnsi" w:hAnsiTheme="minorHAnsi" w:cs="Arial"/>
          <w:b/>
          <w:sz w:val="26"/>
          <w:szCs w:val="26"/>
        </w:rPr>
        <w:t xml:space="preserve">Natural Selection </w:t>
      </w:r>
      <w:r w:rsidR="004C0338" w:rsidRPr="0032141E">
        <w:rPr>
          <w:rFonts w:asciiTheme="minorHAnsi" w:hAnsiTheme="minorHAnsi" w:cs="Arial"/>
          <w:b/>
          <w:sz w:val="26"/>
          <w:szCs w:val="26"/>
        </w:rPr>
        <w:t>and</w:t>
      </w:r>
      <w:r w:rsidRPr="0032141E">
        <w:rPr>
          <w:rFonts w:asciiTheme="minorHAnsi" w:hAnsiTheme="minorHAnsi" w:cs="Arial"/>
          <w:b/>
          <w:sz w:val="26"/>
          <w:szCs w:val="26"/>
        </w:rPr>
        <w:t xml:space="preserve"> </w:t>
      </w:r>
      <w:r w:rsidR="004C0338" w:rsidRPr="0032141E">
        <w:rPr>
          <w:rFonts w:asciiTheme="minorHAnsi" w:hAnsiTheme="minorHAnsi" w:cs="Arial"/>
          <w:b/>
          <w:sz w:val="26"/>
          <w:szCs w:val="26"/>
        </w:rPr>
        <w:t>the</w:t>
      </w:r>
      <w:r w:rsidRPr="0032141E">
        <w:rPr>
          <w:rFonts w:asciiTheme="minorHAnsi" w:hAnsiTheme="minorHAnsi" w:cs="Arial"/>
          <w:b/>
          <w:sz w:val="26"/>
          <w:szCs w:val="26"/>
        </w:rPr>
        <w:t xml:space="preserve"> Peppered Moth</w:t>
      </w:r>
      <w:r w:rsidR="005A7794" w:rsidRPr="0032141E">
        <w:rPr>
          <w:rStyle w:val="FootnoteReference"/>
          <w:rFonts w:asciiTheme="minorHAnsi" w:hAnsiTheme="minorHAnsi" w:cs="Arial"/>
          <w:sz w:val="26"/>
          <w:szCs w:val="26"/>
        </w:rPr>
        <w:footnoteReference w:id="1"/>
      </w:r>
    </w:p>
    <w:p w14:paraId="026C9E08" w14:textId="77777777" w:rsidR="00054D88" w:rsidRPr="001C7C35" w:rsidRDefault="00054D88" w:rsidP="0088453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4"/>
          <w:szCs w:val="8"/>
        </w:rPr>
      </w:pPr>
    </w:p>
    <w:p w14:paraId="7F7C4F45" w14:textId="77777777" w:rsidR="00AC1F90" w:rsidRDefault="006D6BB3" w:rsidP="007C26EC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1ADC0D57" wp14:editId="6FCC74D6">
            <wp:extent cx="5843016" cy="371246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natural selection moth photos.pn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43016" cy="3712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89795" w14:textId="45739DDF" w:rsidR="006D6BB3" w:rsidRPr="00AC1F90" w:rsidRDefault="006D6BB3" w:rsidP="007C26EC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6"/>
          <w:szCs w:val="6"/>
        </w:rPr>
      </w:pPr>
    </w:p>
    <w:p w14:paraId="5B2C99DA" w14:textId="0546CD7A" w:rsidR="00E1509C" w:rsidRPr="001C7C35" w:rsidRDefault="00E1509C" w:rsidP="00266EE4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2" w:name="_Hlk182976356"/>
      <w:bookmarkStart w:id="3" w:name="_Hlk46666060"/>
      <w:bookmarkStart w:id="4" w:name="_Hlk46648060"/>
      <w:bookmarkStart w:id="5" w:name="_Hlk151956333"/>
      <w:bookmarkStart w:id="6" w:name="_Hlk186086897"/>
      <w:r w:rsidRPr="00F65EAE">
        <w:rPr>
          <w:rFonts w:asciiTheme="minorHAnsi" w:hAnsiTheme="minorHAnsi" w:cs="Arial"/>
        </w:rPr>
        <w:t>Peppered moths are active at night. During the day,</w:t>
      </w:r>
      <w:r w:rsidR="008F5D35">
        <w:rPr>
          <w:rFonts w:asciiTheme="minorHAnsi" w:hAnsiTheme="minorHAnsi" w:cs="Arial"/>
        </w:rPr>
        <w:t xml:space="preserve"> they </w:t>
      </w:r>
      <w:r w:rsidRPr="00F65EAE">
        <w:rPr>
          <w:rFonts w:asciiTheme="minorHAnsi" w:hAnsiTheme="minorHAnsi" w:cs="Arial"/>
        </w:rPr>
        <w:t xml:space="preserve">rest on tree trunks and branches. </w:t>
      </w:r>
      <w:bookmarkStart w:id="7" w:name="_Hlk181003953"/>
      <w:r w:rsidRPr="00F65EAE">
        <w:rPr>
          <w:rFonts w:asciiTheme="minorHAnsi" w:hAnsiTheme="minorHAnsi" w:cs="Arial"/>
        </w:rPr>
        <w:t>Some of these resting peppered moths are eaten by birds</w:t>
      </w:r>
      <w:r w:rsidR="001C7C35">
        <w:rPr>
          <w:rFonts w:asciiTheme="minorHAnsi" w:hAnsiTheme="minorHAnsi" w:cs="Arial"/>
        </w:rPr>
        <w:t>.</w:t>
      </w:r>
      <w:bookmarkStart w:id="8" w:name="_Hlk182463764"/>
      <w:r w:rsidR="005B3723">
        <w:rPr>
          <w:rFonts w:asciiTheme="minorHAnsi" w:hAnsiTheme="minorHAnsi" w:cs="Arial"/>
        </w:rPr>
        <w:t xml:space="preserve"> </w:t>
      </w:r>
      <w:bookmarkStart w:id="9" w:name="_Hlk187117372"/>
      <w:r w:rsidR="001C402B">
        <w:rPr>
          <w:rFonts w:asciiTheme="minorHAnsi" w:hAnsiTheme="minorHAnsi" w:cs="Arial"/>
        </w:rPr>
        <w:t xml:space="preserve">Birds use their vision to </w:t>
      </w:r>
      <w:r w:rsidR="005B3723">
        <w:rPr>
          <w:rFonts w:asciiTheme="minorHAnsi" w:hAnsiTheme="minorHAnsi" w:cs="Arial"/>
        </w:rPr>
        <w:t>find their prey</w:t>
      </w:r>
      <w:r w:rsidRPr="00F65EAE">
        <w:rPr>
          <w:rFonts w:asciiTheme="minorHAnsi" w:hAnsiTheme="minorHAnsi" w:cs="Arial"/>
        </w:rPr>
        <w:t>.</w:t>
      </w:r>
      <w:r w:rsidRPr="004E4A5A">
        <w:rPr>
          <w:rFonts w:asciiTheme="minorHAnsi" w:hAnsiTheme="minorHAnsi" w:cs="Arial"/>
        </w:rPr>
        <w:t xml:space="preserve"> </w:t>
      </w:r>
      <w:bookmarkEnd w:id="7"/>
      <w:bookmarkEnd w:id="8"/>
      <w:bookmarkEnd w:id="9"/>
      <w:r w:rsidRPr="00F65EAE">
        <w:rPr>
          <w:rFonts w:asciiTheme="minorHAnsi" w:hAnsiTheme="minorHAnsi" w:cs="Arial"/>
        </w:rPr>
        <w:t>Researchers have</w:t>
      </w:r>
      <w:r>
        <w:rPr>
          <w:rFonts w:asciiTheme="minorHAnsi" w:hAnsiTheme="minorHAnsi" w:cs="Arial"/>
        </w:rPr>
        <w:t xml:space="preserve"> </w:t>
      </w:r>
      <w:r w:rsidR="001C7C35">
        <w:rPr>
          <w:rFonts w:asciiTheme="minorHAnsi" w:hAnsiTheme="minorHAnsi" w:cs="Arial"/>
        </w:rPr>
        <w:t xml:space="preserve">found that, </w:t>
      </w:r>
      <w:r w:rsidR="00266EE4">
        <w:rPr>
          <w:rFonts w:asciiTheme="minorHAnsi" w:hAnsiTheme="minorHAnsi" w:cs="Arial"/>
        </w:rPr>
        <w:t xml:space="preserve">in each environment shown above, </w:t>
      </w:r>
      <w:r w:rsidR="001C7C35">
        <w:rPr>
          <w:rFonts w:asciiTheme="minorHAnsi" w:hAnsiTheme="minorHAnsi" w:cs="Arial"/>
        </w:rPr>
        <w:t>predation by birds</w:t>
      </w:r>
      <w:bookmarkEnd w:id="2"/>
      <w:r w:rsidR="00266EE4">
        <w:rPr>
          <w:rFonts w:asciiTheme="minorHAnsi" w:hAnsiTheme="minorHAnsi" w:cs="Arial"/>
        </w:rPr>
        <w:t xml:space="preserve"> resulted in higher mortality for the moths that had less effective camouflage in that environment</w:t>
      </w:r>
      <w:r w:rsidRPr="001C7C35">
        <w:rPr>
          <w:rFonts w:asciiTheme="minorHAnsi" w:hAnsiTheme="minorHAnsi" w:cs="Arial"/>
        </w:rPr>
        <w:t xml:space="preserve">. </w:t>
      </w:r>
    </w:p>
    <w:bookmarkEnd w:id="3"/>
    <w:p w14:paraId="444B1960" w14:textId="77777777" w:rsidR="00521E8D" w:rsidRPr="0035468E" w:rsidRDefault="00521E8D" w:rsidP="00521E8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2"/>
        </w:rPr>
      </w:pPr>
    </w:p>
    <w:p w14:paraId="101951DE" w14:textId="4A6FA4D3" w:rsidR="00521E8D" w:rsidRPr="00F65EAE" w:rsidRDefault="003A594C" w:rsidP="00521E8D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65EAE">
        <w:rPr>
          <w:rFonts w:asciiTheme="minorHAnsi" w:hAnsiTheme="minorHAnsi" w:cs="Arial"/>
          <w:b/>
        </w:rPr>
        <w:t>1</w:t>
      </w:r>
      <w:r w:rsidR="00521E8D" w:rsidRPr="00F65EAE">
        <w:rPr>
          <w:rFonts w:asciiTheme="minorHAnsi" w:hAnsiTheme="minorHAnsi" w:cs="Arial"/>
          <w:b/>
        </w:rPr>
        <w:t xml:space="preserve">. </w:t>
      </w:r>
      <w:r w:rsidR="00521E8D" w:rsidRPr="00F65EAE">
        <w:rPr>
          <w:rFonts w:asciiTheme="minorHAnsi" w:hAnsiTheme="minorHAnsi" w:cs="Arial"/>
        </w:rPr>
        <w:t xml:space="preserve">In each photo, circle the form of the peppered moth that would </w:t>
      </w:r>
      <w:r w:rsidR="00795E73">
        <w:rPr>
          <w:rFonts w:asciiTheme="minorHAnsi" w:hAnsiTheme="minorHAnsi" w:cs="Arial"/>
        </w:rPr>
        <w:t xml:space="preserve">be more obvious to bird predators and, as a result, </w:t>
      </w:r>
      <w:r w:rsidR="00B00A38">
        <w:rPr>
          <w:rFonts w:asciiTheme="minorHAnsi" w:hAnsiTheme="minorHAnsi" w:cs="Arial"/>
        </w:rPr>
        <w:t xml:space="preserve">would </w:t>
      </w:r>
      <w:r w:rsidR="00521E8D" w:rsidRPr="00F65EAE">
        <w:rPr>
          <w:rFonts w:asciiTheme="minorHAnsi" w:hAnsiTheme="minorHAnsi" w:cs="Arial"/>
        </w:rPr>
        <w:t>have</w:t>
      </w:r>
      <w:r w:rsidR="00B36496">
        <w:rPr>
          <w:rFonts w:asciiTheme="minorHAnsi" w:hAnsiTheme="minorHAnsi" w:cs="Arial"/>
        </w:rPr>
        <w:t xml:space="preserve"> higher </w:t>
      </w:r>
      <w:r w:rsidR="00521E8D" w:rsidRPr="00F65EAE">
        <w:rPr>
          <w:rFonts w:asciiTheme="minorHAnsi" w:hAnsiTheme="minorHAnsi" w:cs="Arial"/>
        </w:rPr>
        <w:t>mortality in that environment.</w:t>
      </w:r>
    </w:p>
    <w:bookmarkEnd w:id="4"/>
    <w:p w14:paraId="36666AE5" w14:textId="77777777" w:rsidR="00A50EEC" w:rsidRPr="0035468E" w:rsidRDefault="00A50EEC" w:rsidP="00521E8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2"/>
        </w:rPr>
      </w:pPr>
    </w:p>
    <w:p w14:paraId="121FA458" w14:textId="77B7EAD0" w:rsidR="00413AEE" w:rsidRPr="00F65EAE" w:rsidRDefault="00E81ED9" w:rsidP="00962128">
      <w:pPr>
        <w:rPr>
          <w:rFonts w:asciiTheme="minorHAnsi" w:hAnsiTheme="minorHAnsi" w:cs="Arial"/>
        </w:rPr>
      </w:pPr>
      <w:r w:rsidRPr="00F65EAE">
        <w:rPr>
          <w:rFonts w:asciiTheme="minorHAnsi" w:hAnsiTheme="minorHAnsi" w:cs="Arial"/>
        </w:rPr>
        <w:t xml:space="preserve">An individual peppered moth cannot change from speckled </w:t>
      </w:r>
      <w:r w:rsidR="00413AEE" w:rsidRPr="00F65EAE">
        <w:rPr>
          <w:rFonts w:asciiTheme="minorHAnsi" w:hAnsiTheme="minorHAnsi" w:cs="Arial"/>
        </w:rPr>
        <w:t xml:space="preserve">to dark </w:t>
      </w:r>
      <w:r w:rsidRPr="00F65EAE">
        <w:rPr>
          <w:rFonts w:asciiTheme="minorHAnsi" w:hAnsiTheme="minorHAnsi" w:cs="Arial"/>
        </w:rPr>
        <w:t xml:space="preserve">or vice versa. The difference between the </w:t>
      </w:r>
      <w:r w:rsidR="00413AEE" w:rsidRPr="00F65EAE">
        <w:rPr>
          <w:rFonts w:asciiTheme="minorHAnsi" w:hAnsiTheme="minorHAnsi" w:cs="Arial"/>
        </w:rPr>
        <w:t>speckled and dark</w:t>
      </w:r>
      <w:r w:rsidRPr="00F65EAE">
        <w:rPr>
          <w:rFonts w:asciiTheme="minorHAnsi" w:hAnsiTheme="minorHAnsi" w:cs="Arial"/>
        </w:rPr>
        <w:t xml:space="preserve"> forms of the peppered moth is</w:t>
      </w:r>
      <w:r w:rsidR="00D562B0">
        <w:rPr>
          <w:rFonts w:asciiTheme="minorHAnsi" w:hAnsiTheme="minorHAnsi" w:cs="Arial"/>
        </w:rPr>
        <w:t xml:space="preserve"> inherited</w:t>
      </w:r>
      <w:r w:rsidR="006D6BB3" w:rsidRPr="00F65EAE">
        <w:rPr>
          <w:rFonts w:asciiTheme="minorHAnsi" w:hAnsiTheme="minorHAnsi" w:cs="Arial"/>
        </w:rPr>
        <w:t>. Specifically,</w:t>
      </w:r>
      <w:r w:rsidRPr="00F65EAE">
        <w:rPr>
          <w:rFonts w:asciiTheme="minorHAnsi" w:hAnsiTheme="minorHAnsi" w:cs="Arial"/>
        </w:rPr>
        <w:t xml:space="preserve"> this difference results from different alleles of a single gene. The allele for the </w:t>
      </w:r>
      <w:r w:rsidR="00413AEE" w:rsidRPr="00F65EAE">
        <w:rPr>
          <w:rFonts w:asciiTheme="minorHAnsi" w:hAnsiTheme="minorHAnsi" w:cs="Arial"/>
        </w:rPr>
        <w:t>dark</w:t>
      </w:r>
      <w:r w:rsidRPr="00F65EAE">
        <w:rPr>
          <w:rFonts w:asciiTheme="minorHAnsi" w:hAnsiTheme="minorHAnsi" w:cs="Arial"/>
        </w:rPr>
        <w:t xml:space="preserve"> form (</w:t>
      </w:r>
      <w:r w:rsidR="00413AEE" w:rsidRPr="00F65EAE">
        <w:rPr>
          <w:rFonts w:asciiTheme="minorHAnsi" w:hAnsiTheme="minorHAnsi" w:cs="Arial"/>
          <w:b/>
        </w:rPr>
        <w:t>D</w:t>
      </w:r>
      <w:r w:rsidRPr="00F65EAE">
        <w:rPr>
          <w:rFonts w:asciiTheme="minorHAnsi" w:hAnsiTheme="minorHAnsi" w:cs="Arial"/>
        </w:rPr>
        <w:t>) is dominant over the allele for the speckled form (</w:t>
      </w:r>
      <w:r w:rsidR="00413AEE" w:rsidRPr="00F65EAE">
        <w:rPr>
          <w:rFonts w:asciiTheme="minorHAnsi" w:hAnsiTheme="minorHAnsi" w:cs="Arial"/>
          <w:b/>
        </w:rPr>
        <w:t>d</w:t>
      </w:r>
      <w:r w:rsidRPr="00F65EAE">
        <w:rPr>
          <w:rFonts w:asciiTheme="minorHAnsi" w:hAnsiTheme="minorHAnsi" w:cs="Arial"/>
        </w:rPr>
        <w:t>).</w:t>
      </w:r>
      <w:r w:rsidR="0035468E">
        <w:rPr>
          <w:rFonts w:asciiTheme="minorHAnsi" w:hAnsiTheme="minorHAnsi" w:cs="Arial"/>
        </w:rPr>
        <w:t xml:space="preserve"> </w:t>
      </w:r>
      <w:bookmarkStart w:id="10" w:name="_Hlk184014630"/>
      <w:r w:rsidR="0035468E">
        <w:rPr>
          <w:rFonts w:asciiTheme="minorHAnsi" w:hAnsiTheme="minorHAnsi" w:cs="Arial"/>
        </w:rPr>
        <w:t xml:space="preserve">This means that </w:t>
      </w:r>
      <w:r w:rsidR="0035468E" w:rsidRPr="0035468E">
        <w:rPr>
          <w:rFonts w:asciiTheme="minorHAnsi" w:hAnsiTheme="minorHAnsi" w:cs="Arial"/>
          <w:b/>
        </w:rPr>
        <w:t>Dd</w:t>
      </w:r>
      <w:r w:rsidR="0035468E">
        <w:rPr>
          <w:rFonts w:asciiTheme="minorHAnsi" w:hAnsiTheme="minorHAnsi" w:cs="Arial"/>
        </w:rPr>
        <w:t xml:space="preserve"> moths are dark.</w:t>
      </w:r>
      <w:bookmarkEnd w:id="10"/>
    </w:p>
    <w:p w14:paraId="2A85741F" w14:textId="77777777" w:rsidR="003246B0" w:rsidRPr="0035468E" w:rsidRDefault="003246B0" w:rsidP="00962128">
      <w:pPr>
        <w:rPr>
          <w:rFonts w:asciiTheme="minorHAnsi" w:hAnsiTheme="minorHAnsi" w:cs="Arial"/>
          <w:sz w:val="16"/>
          <w:szCs w:val="12"/>
        </w:rPr>
      </w:pPr>
      <w:bookmarkStart w:id="11" w:name="_Hlk183961425"/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090"/>
        <w:gridCol w:w="6486"/>
      </w:tblGrid>
      <w:tr w:rsidR="003246B0" w14:paraId="489A15D5" w14:textId="77777777" w:rsidTr="003246B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5783FEE" w14:textId="77777777" w:rsidR="003246B0" w:rsidRDefault="003246B0" w:rsidP="00962128">
            <w:pPr>
              <w:rPr>
                <w:rFonts w:asciiTheme="minorHAnsi" w:hAnsiTheme="minorHAnsi" w:cs="Arial"/>
              </w:rPr>
            </w:pPr>
            <w:r w:rsidRPr="00F65EAE">
              <w:rPr>
                <w:rFonts w:asciiTheme="minorHAnsi" w:hAnsiTheme="minorHAnsi" w:cs="Arial"/>
                <w:b/>
              </w:rPr>
              <w:t>2a.</w:t>
            </w:r>
            <w:r>
              <w:rPr>
                <w:rFonts w:asciiTheme="minorHAnsi" w:hAnsiTheme="minorHAnsi" w:cs="Arial"/>
              </w:rPr>
              <w:t xml:space="preserve"> Complete </w:t>
            </w:r>
            <w:r w:rsidRPr="00F65EAE">
              <w:rPr>
                <w:rFonts w:asciiTheme="minorHAnsi" w:hAnsiTheme="minorHAnsi" w:cs="Arial"/>
              </w:rPr>
              <w:t>these Punnett squares</w:t>
            </w:r>
            <w:r>
              <w:rPr>
                <w:rFonts w:asciiTheme="minorHAnsi" w:hAnsiTheme="minorHAnsi" w:cs="Arial"/>
              </w:rPr>
              <w:t>.</w:t>
            </w:r>
          </w:p>
          <w:p w14:paraId="71B2CCD9" w14:textId="77777777" w:rsidR="003246B0" w:rsidRDefault="003246B0" w:rsidP="00962128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14:paraId="3E397FAD" w14:textId="0D965DE1" w:rsidR="003246B0" w:rsidRPr="003246B0" w:rsidRDefault="003246B0" w:rsidP="003246B0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F65EAE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  <w:b/>
              </w:rPr>
              <w:t>b</w:t>
            </w:r>
            <w:r w:rsidRPr="00F65EAE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</w:rPr>
              <w:t xml:space="preserve"> Circle </w:t>
            </w:r>
            <w:r w:rsidRPr="00F65EAE">
              <w:rPr>
                <w:rFonts w:asciiTheme="minorHAnsi" w:hAnsiTheme="minorHAnsi" w:cs="Arial"/>
              </w:rPr>
              <w:t xml:space="preserve">the genotype of </w:t>
            </w:r>
            <w:r>
              <w:rPr>
                <w:rFonts w:asciiTheme="minorHAnsi" w:hAnsiTheme="minorHAnsi" w:cs="Arial"/>
              </w:rPr>
              <w:t>each parent and offspring that</w:t>
            </w:r>
            <w:r w:rsidR="00427185">
              <w:rPr>
                <w:rFonts w:asciiTheme="minorHAnsi" w:hAnsiTheme="minorHAnsi" w:cs="Arial"/>
              </w:rPr>
              <w:t xml:space="preserve"> would be dark</w:t>
            </w:r>
            <w:r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3EE3EA23" w14:textId="282E832D" w:rsidR="003246B0" w:rsidRDefault="003246B0" w:rsidP="003246B0">
            <w:pPr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drawing>
                <wp:inline distT="0" distB="0" distL="0" distR="0" wp14:anchorId="1B6B15DD" wp14:editId="73D74FB0">
                  <wp:extent cx="3977640" cy="97840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e natural selection moth genetics.pn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77640" cy="978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</w:tbl>
    <w:p w14:paraId="4DB56140" w14:textId="6277C787" w:rsidR="00236557" w:rsidRPr="003246B0" w:rsidRDefault="00236557" w:rsidP="00A469DF">
      <w:pPr>
        <w:jc w:val="center"/>
        <w:rPr>
          <w:rFonts w:asciiTheme="minorHAnsi" w:hAnsiTheme="minorHAnsi" w:cs="Arial"/>
          <w:b/>
          <w:sz w:val="12"/>
          <w:szCs w:val="16"/>
        </w:rPr>
      </w:pPr>
    </w:p>
    <w:p w14:paraId="541AE5DF" w14:textId="3B1728B1" w:rsidR="00540EBB" w:rsidRPr="0032141E" w:rsidRDefault="00092527" w:rsidP="00540EBB">
      <w:pPr>
        <w:rPr>
          <w:sz w:val="23"/>
          <w:szCs w:val="23"/>
        </w:rPr>
      </w:pPr>
      <w:r w:rsidRPr="00F65EAE">
        <w:rPr>
          <w:rFonts w:asciiTheme="minorHAnsi" w:hAnsiTheme="minorHAnsi" w:cs="Arial"/>
          <w:b/>
        </w:rPr>
        <w:t>2</w:t>
      </w:r>
      <w:r w:rsidR="00E97F2E">
        <w:rPr>
          <w:rFonts w:asciiTheme="minorHAnsi" w:hAnsiTheme="minorHAnsi" w:cs="Arial"/>
          <w:b/>
        </w:rPr>
        <w:t>c</w:t>
      </w:r>
      <w:r w:rsidR="00540EBB" w:rsidRPr="00F65EAE">
        <w:rPr>
          <w:rFonts w:asciiTheme="minorHAnsi" w:hAnsiTheme="minorHAnsi" w:cs="Arial"/>
          <w:b/>
        </w:rPr>
        <w:t>.</w:t>
      </w:r>
      <w:r w:rsidR="00540EBB" w:rsidRPr="00F65EAE">
        <w:rPr>
          <w:rFonts w:asciiTheme="minorHAnsi" w:hAnsiTheme="minorHAnsi" w:cs="Arial"/>
        </w:rPr>
        <w:t xml:space="preserve"> </w:t>
      </w:r>
      <w:r w:rsidR="00A1220D" w:rsidRPr="00F65EAE">
        <w:rPr>
          <w:rFonts w:asciiTheme="minorHAnsi" w:hAnsiTheme="minorHAnsi" w:cs="Arial"/>
        </w:rPr>
        <w:t>Explain</w:t>
      </w:r>
      <w:r w:rsidR="00540EBB" w:rsidRPr="00F65EAE">
        <w:rPr>
          <w:rFonts w:asciiTheme="minorHAnsi" w:hAnsiTheme="minorHAnsi" w:cs="Arial"/>
        </w:rPr>
        <w:t xml:space="preserve"> why the offspring of peppered moths generally look like their parents.</w:t>
      </w:r>
      <w:r w:rsidR="00540EBB" w:rsidRPr="00F65EAE">
        <w:t xml:space="preserve">     </w:t>
      </w:r>
    </w:p>
    <w:bookmarkEnd w:id="6"/>
    <w:bookmarkEnd w:id="11"/>
    <w:p w14:paraId="26F1861D" w14:textId="77777777" w:rsidR="00540EBB" w:rsidRPr="00A50EEC" w:rsidRDefault="00540EBB" w:rsidP="00413AEE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1AB2C1CE" w14:textId="77777777" w:rsidR="00540EBB" w:rsidRPr="006E3583" w:rsidRDefault="00540EBB" w:rsidP="00413AEE">
      <w:pPr>
        <w:autoSpaceDE w:val="0"/>
        <w:autoSpaceDN w:val="0"/>
        <w:adjustRightInd w:val="0"/>
        <w:rPr>
          <w:rFonts w:asciiTheme="minorHAnsi" w:hAnsiTheme="minorHAnsi" w:cs="Arial"/>
          <w:b/>
          <w:sz w:val="23"/>
          <w:szCs w:val="23"/>
        </w:rPr>
      </w:pPr>
    </w:p>
    <w:p w14:paraId="56C1C950" w14:textId="77777777" w:rsidR="00092527" w:rsidRDefault="00092527" w:rsidP="0088453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3"/>
          <w:szCs w:val="23"/>
        </w:rPr>
      </w:pPr>
    </w:p>
    <w:p w14:paraId="6354D4DB" w14:textId="77777777" w:rsidR="0010575D" w:rsidRDefault="0010575D" w:rsidP="0088453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3"/>
          <w:szCs w:val="23"/>
        </w:rPr>
      </w:pPr>
    </w:p>
    <w:p w14:paraId="0B5921D1" w14:textId="77777777" w:rsidR="00012B6E" w:rsidRDefault="00012B6E" w:rsidP="0088453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Cs w:val="23"/>
        </w:rPr>
      </w:pPr>
    </w:p>
    <w:p w14:paraId="4876CABF" w14:textId="219C7C4C" w:rsidR="00A87E7B" w:rsidRPr="00012B6E" w:rsidRDefault="00A87E7B" w:rsidP="0088453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Cs w:val="23"/>
        </w:rPr>
      </w:pPr>
    </w:p>
    <w:p w14:paraId="62D10746" w14:textId="77777777" w:rsidR="00AA12CA" w:rsidRDefault="00AA12CA" w:rsidP="0088453A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  <w:bookmarkStart w:id="12" w:name="_Hlk46648222"/>
      <w:bookmarkStart w:id="13" w:name="_Hlk46307564"/>
    </w:p>
    <w:p w14:paraId="70018C0D" w14:textId="12136B7E" w:rsidR="00301B20" w:rsidRPr="00BC7C7E" w:rsidRDefault="00A55B12" w:rsidP="0088453A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BC7C7E">
        <w:rPr>
          <w:rFonts w:asciiTheme="minorHAnsi" w:hAnsiTheme="minorHAnsi" w:cs="Arial"/>
          <w:b/>
        </w:rPr>
        <w:t>3</w:t>
      </w:r>
      <w:r w:rsidR="00E81ED9" w:rsidRPr="00BC7C7E">
        <w:rPr>
          <w:rFonts w:asciiTheme="minorHAnsi" w:hAnsiTheme="minorHAnsi" w:cs="Arial"/>
          <w:b/>
        </w:rPr>
        <w:t>.</w:t>
      </w:r>
      <w:r w:rsidR="00D562B0">
        <w:rPr>
          <w:rFonts w:asciiTheme="minorHAnsi" w:hAnsiTheme="minorHAnsi" w:cs="Arial"/>
        </w:rPr>
        <w:t xml:space="preserve"> Because the speckled vs. dark forms are</w:t>
      </w:r>
      <w:r w:rsidR="00012B6E">
        <w:rPr>
          <w:rFonts w:asciiTheme="minorHAnsi" w:hAnsiTheme="minorHAnsi" w:cs="Arial"/>
        </w:rPr>
        <w:t xml:space="preserve"> genetically</w:t>
      </w:r>
      <w:r w:rsidR="00D562B0">
        <w:rPr>
          <w:rFonts w:asciiTheme="minorHAnsi" w:hAnsiTheme="minorHAnsi" w:cs="Arial"/>
        </w:rPr>
        <w:t xml:space="preserve"> determined, individual moths cannot adapt to changes in</w:t>
      </w:r>
      <w:r w:rsidR="00AA12CA">
        <w:rPr>
          <w:rFonts w:asciiTheme="minorHAnsi" w:hAnsiTheme="minorHAnsi" w:cs="Arial"/>
        </w:rPr>
        <w:t xml:space="preserve"> their </w:t>
      </w:r>
      <w:r w:rsidR="00D562B0">
        <w:rPr>
          <w:rFonts w:asciiTheme="minorHAnsi" w:hAnsiTheme="minorHAnsi" w:cs="Arial"/>
        </w:rPr>
        <w:t>environment. However, populations of moths can adapt</w:t>
      </w:r>
      <w:r w:rsidR="00AA12CA">
        <w:rPr>
          <w:rFonts w:asciiTheme="minorHAnsi" w:hAnsiTheme="minorHAnsi" w:cs="Arial"/>
        </w:rPr>
        <w:t xml:space="preserve"> to changes in their environment</w:t>
      </w:r>
      <w:r w:rsidR="00D562B0">
        <w:rPr>
          <w:rFonts w:asciiTheme="minorHAnsi" w:hAnsiTheme="minorHAnsi" w:cs="Arial"/>
        </w:rPr>
        <w:t xml:space="preserve"> through evolution by natural selection. </w:t>
      </w:r>
      <w:r w:rsidR="00B76FF1" w:rsidRPr="00B76FF1">
        <w:rPr>
          <w:rFonts w:asciiTheme="minorHAnsi" w:hAnsiTheme="minorHAnsi" w:cs="Arial"/>
        </w:rPr>
        <w:t>The left column of</w:t>
      </w:r>
      <w:r w:rsidR="00B76FF1">
        <w:rPr>
          <w:rFonts w:asciiTheme="minorHAnsi" w:hAnsiTheme="minorHAnsi" w:cs="Arial"/>
        </w:rPr>
        <w:t xml:space="preserve"> this table </w:t>
      </w:r>
      <w:r w:rsidR="00B76FF1" w:rsidRPr="00B76FF1">
        <w:rPr>
          <w:rFonts w:asciiTheme="minorHAnsi" w:hAnsiTheme="minorHAnsi" w:cs="Arial"/>
        </w:rPr>
        <w:t xml:space="preserve">lists </w:t>
      </w:r>
      <w:r w:rsidR="00012B6E">
        <w:rPr>
          <w:rFonts w:asciiTheme="minorHAnsi" w:hAnsiTheme="minorHAnsi" w:cs="Arial"/>
        </w:rPr>
        <w:t>two</w:t>
      </w:r>
      <w:r w:rsidR="00AC1F90">
        <w:rPr>
          <w:rFonts w:asciiTheme="minorHAnsi" w:hAnsiTheme="minorHAnsi" w:cs="Arial"/>
        </w:rPr>
        <w:t xml:space="preserve"> requirements </w:t>
      </w:r>
      <w:r w:rsidR="00B76FF1" w:rsidRPr="00BC7C7E">
        <w:rPr>
          <w:rFonts w:asciiTheme="minorHAnsi" w:hAnsiTheme="minorHAnsi" w:cs="Arial"/>
        </w:rPr>
        <w:t>for natural selection to occur</w:t>
      </w:r>
      <w:r w:rsidR="00B76FF1">
        <w:rPr>
          <w:rFonts w:asciiTheme="minorHAnsi" w:hAnsiTheme="minorHAnsi" w:cs="Arial"/>
        </w:rPr>
        <w:t>.</w:t>
      </w:r>
      <w:r w:rsidR="00B76FF1" w:rsidRPr="00BC7C7E">
        <w:rPr>
          <w:rFonts w:asciiTheme="minorHAnsi" w:hAnsiTheme="minorHAnsi" w:cs="Arial"/>
        </w:rPr>
        <w:t xml:space="preserve"> </w:t>
      </w:r>
      <w:bookmarkStart w:id="14" w:name="_Hlk182368936"/>
      <w:r w:rsidR="00874DD9" w:rsidRPr="00BC7C7E">
        <w:rPr>
          <w:rFonts w:asciiTheme="minorHAnsi" w:hAnsiTheme="minorHAnsi" w:cs="Arial"/>
        </w:rPr>
        <w:t xml:space="preserve">Complete this table to </w:t>
      </w:r>
      <w:r w:rsidR="003A594C" w:rsidRPr="00BC7C7E">
        <w:rPr>
          <w:rFonts w:asciiTheme="minorHAnsi" w:hAnsiTheme="minorHAnsi" w:cs="Arial"/>
        </w:rPr>
        <w:t xml:space="preserve">give evidence that the peppered moth </w:t>
      </w:r>
      <w:r w:rsidR="006B7687">
        <w:rPr>
          <w:rFonts w:asciiTheme="minorHAnsi" w:hAnsiTheme="minorHAnsi" w:cs="Arial"/>
        </w:rPr>
        <w:t xml:space="preserve">example </w:t>
      </w:r>
      <w:r w:rsidR="003A594C" w:rsidRPr="00BC7C7E">
        <w:rPr>
          <w:rFonts w:asciiTheme="minorHAnsi" w:hAnsiTheme="minorHAnsi" w:cs="Arial"/>
        </w:rPr>
        <w:t>fulfill</w:t>
      </w:r>
      <w:r w:rsidR="00D562B0">
        <w:rPr>
          <w:rFonts w:asciiTheme="minorHAnsi" w:hAnsiTheme="minorHAnsi" w:cs="Arial"/>
        </w:rPr>
        <w:t>s</w:t>
      </w:r>
      <w:r w:rsidR="00E1509C">
        <w:rPr>
          <w:rFonts w:asciiTheme="minorHAnsi" w:hAnsiTheme="minorHAnsi" w:cs="Arial"/>
        </w:rPr>
        <w:t xml:space="preserve"> each</w:t>
      </w:r>
      <w:r w:rsidR="00B76FF1">
        <w:rPr>
          <w:rFonts w:asciiTheme="minorHAnsi" w:hAnsiTheme="minorHAnsi" w:cs="Arial"/>
        </w:rPr>
        <w:t xml:space="preserve"> of the</w:t>
      </w:r>
      <w:r w:rsidR="000722F5">
        <w:rPr>
          <w:rFonts w:asciiTheme="minorHAnsi" w:hAnsiTheme="minorHAnsi" w:cs="Arial"/>
        </w:rPr>
        <w:t>se</w:t>
      </w:r>
      <w:r w:rsidR="00B76FF1">
        <w:rPr>
          <w:rFonts w:asciiTheme="minorHAnsi" w:hAnsiTheme="minorHAnsi" w:cs="Arial"/>
        </w:rPr>
        <w:t xml:space="preserve"> conditions</w:t>
      </w:r>
      <w:r w:rsidR="003A594C" w:rsidRPr="00BC7C7E">
        <w:rPr>
          <w:rFonts w:asciiTheme="minorHAnsi" w:hAnsiTheme="minorHAnsi" w:cs="Arial"/>
        </w:rPr>
        <w:t>.</w:t>
      </w:r>
      <w:r w:rsidR="0088453A" w:rsidRPr="00BC7C7E">
        <w:rPr>
          <w:rFonts w:asciiTheme="minorHAnsi" w:hAnsiTheme="minorHAnsi" w:cs="Arial"/>
        </w:rPr>
        <w:t xml:space="preserve"> </w:t>
      </w:r>
      <w:bookmarkEnd w:id="14"/>
    </w:p>
    <w:bookmarkEnd w:id="12"/>
    <w:p w14:paraId="0666B29B" w14:textId="77777777" w:rsidR="0088453A" w:rsidRPr="00BC7C7E" w:rsidRDefault="0088453A" w:rsidP="0088453A">
      <w:pPr>
        <w:pStyle w:val="NormalWeb"/>
        <w:spacing w:before="0" w:beforeAutospacing="0" w:after="0" w:afterAutospacing="0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7259"/>
      </w:tblGrid>
      <w:tr w:rsidR="0088453A" w:rsidRPr="00BC7C7E" w14:paraId="3C3A7F06" w14:textId="77777777" w:rsidTr="00012B6E">
        <w:trPr>
          <w:jc w:val="center"/>
        </w:trPr>
        <w:tc>
          <w:tcPr>
            <w:tcW w:w="2610" w:type="dxa"/>
            <w:vAlign w:val="center"/>
          </w:tcPr>
          <w:p w14:paraId="111F2769" w14:textId="10C47E88" w:rsidR="0035468E" w:rsidRDefault="00AC1F90" w:rsidP="00D33D7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Requirements </w:t>
            </w:r>
            <w:r w:rsidR="00874DD9" w:rsidRPr="00BC7C7E">
              <w:rPr>
                <w:rFonts w:asciiTheme="minorHAnsi" w:hAnsiTheme="minorHAnsi" w:cs="Arial"/>
              </w:rPr>
              <w:t xml:space="preserve">for Natural Selection </w:t>
            </w:r>
          </w:p>
          <w:p w14:paraId="2CDE9CBB" w14:textId="218547C5" w:rsidR="0088453A" w:rsidRPr="00BC7C7E" w:rsidRDefault="00874DD9" w:rsidP="00D33D7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to Occur </w:t>
            </w:r>
          </w:p>
        </w:tc>
        <w:tc>
          <w:tcPr>
            <w:tcW w:w="7259" w:type="dxa"/>
            <w:vAlign w:val="center"/>
          </w:tcPr>
          <w:p w14:paraId="732F8327" w14:textId="5495F96C" w:rsidR="0088453A" w:rsidRPr="00BC7C7E" w:rsidRDefault="0088453A" w:rsidP="00874D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>What is the evidence that the</w:t>
            </w:r>
            <w:r w:rsidR="00012B6E">
              <w:rPr>
                <w:rFonts w:asciiTheme="minorHAnsi" w:hAnsiTheme="minorHAnsi" w:cs="Arial"/>
              </w:rPr>
              <w:t xml:space="preserve"> speckled vs. dark forms of the</w:t>
            </w:r>
            <w:r w:rsidRPr="00BC7C7E">
              <w:rPr>
                <w:rFonts w:asciiTheme="minorHAnsi" w:hAnsiTheme="minorHAnsi" w:cs="Arial"/>
              </w:rPr>
              <w:t xml:space="preserve"> peppered </w:t>
            </w:r>
          </w:p>
          <w:p w14:paraId="7D72E7FB" w14:textId="25CDFE5A" w:rsidR="0088453A" w:rsidRPr="00BC7C7E" w:rsidRDefault="00012B6E" w:rsidP="003A59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moth </w:t>
            </w:r>
            <w:r w:rsidR="00301B20" w:rsidRPr="00BC7C7E">
              <w:rPr>
                <w:rFonts w:asciiTheme="minorHAnsi" w:hAnsiTheme="minorHAnsi" w:cs="Arial"/>
              </w:rPr>
              <w:t>fulfill</w:t>
            </w:r>
            <w:r w:rsidR="0088453A" w:rsidRPr="00BC7C7E">
              <w:rPr>
                <w:rFonts w:asciiTheme="minorHAnsi" w:hAnsiTheme="minorHAnsi" w:cs="Arial"/>
              </w:rPr>
              <w:t xml:space="preserve"> </w:t>
            </w:r>
            <w:r w:rsidR="00A1220D" w:rsidRPr="00BC7C7E">
              <w:rPr>
                <w:rFonts w:asciiTheme="minorHAnsi" w:hAnsiTheme="minorHAnsi" w:cs="Arial"/>
              </w:rPr>
              <w:t>each</w:t>
            </w:r>
            <w:r w:rsidR="0088453A" w:rsidRPr="00BC7C7E">
              <w:rPr>
                <w:rFonts w:asciiTheme="minorHAnsi" w:hAnsiTheme="minorHAnsi" w:cs="Arial"/>
              </w:rPr>
              <w:t xml:space="preserve"> necessary condition</w:t>
            </w:r>
            <w:r w:rsidR="00694F2F">
              <w:rPr>
                <w:rFonts w:asciiTheme="minorHAnsi" w:hAnsiTheme="minorHAnsi" w:cs="Arial"/>
              </w:rPr>
              <w:t xml:space="preserve"> for natural selection</w:t>
            </w:r>
            <w:r w:rsidR="0088453A" w:rsidRPr="00BC7C7E">
              <w:rPr>
                <w:rFonts w:asciiTheme="minorHAnsi" w:hAnsiTheme="minorHAnsi" w:cs="Arial"/>
              </w:rPr>
              <w:t>?</w:t>
            </w:r>
          </w:p>
        </w:tc>
      </w:tr>
      <w:tr w:rsidR="0088453A" w:rsidRPr="00702519" w14:paraId="304466CF" w14:textId="77777777" w:rsidTr="00012B6E">
        <w:trPr>
          <w:trHeight w:val="1728"/>
          <w:jc w:val="center"/>
        </w:trPr>
        <w:tc>
          <w:tcPr>
            <w:tcW w:w="2610" w:type="dxa"/>
            <w:vAlign w:val="center"/>
          </w:tcPr>
          <w:p w14:paraId="69E251D0" w14:textId="20157822" w:rsidR="0088453A" w:rsidRPr="00BC7C7E" w:rsidRDefault="00AC1F90" w:rsidP="005554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Differences in the characteristic </w:t>
            </w:r>
            <w:r w:rsidR="003A594C" w:rsidRPr="00BC7C7E">
              <w:rPr>
                <w:rFonts w:asciiTheme="minorHAnsi" w:hAnsiTheme="minorHAnsi" w:cs="Arial"/>
              </w:rPr>
              <w:t>must result in differences in fitness.</w:t>
            </w:r>
            <w:r w:rsidR="00BC35A1">
              <w:rPr>
                <w:rFonts w:asciiTheme="minorHAnsi" w:hAnsiTheme="minorHAnsi" w:cs="Arial"/>
              </w:rPr>
              <w:t xml:space="preserve"> (Fitness is the ability to survive and reproduce</w:t>
            </w:r>
            <w:r w:rsidR="00D22361">
              <w:rPr>
                <w:rFonts w:asciiTheme="minorHAnsi" w:hAnsiTheme="minorHAnsi" w:cs="Arial"/>
              </w:rPr>
              <w:t xml:space="preserve"> in</w:t>
            </w:r>
            <w:r w:rsidR="00012B6E">
              <w:rPr>
                <w:rFonts w:asciiTheme="minorHAnsi" w:hAnsiTheme="minorHAnsi" w:cs="Arial"/>
              </w:rPr>
              <w:t xml:space="preserve"> an </w:t>
            </w:r>
            <w:r w:rsidR="00D22361">
              <w:rPr>
                <w:rFonts w:asciiTheme="minorHAnsi" w:hAnsiTheme="minorHAnsi" w:cs="Arial"/>
              </w:rPr>
              <w:t>environment</w:t>
            </w:r>
            <w:r w:rsidR="00BC35A1">
              <w:rPr>
                <w:rFonts w:asciiTheme="minorHAnsi" w:hAnsiTheme="minorHAnsi" w:cs="Arial"/>
              </w:rPr>
              <w:t>.)</w:t>
            </w:r>
          </w:p>
        </w:tc>
        <w:tc>
          <w:tcPr>
            <w:tcW w:w="7259" w:type="dxa"/>
          </w:tcPr>
          <w:p w14:paraId="2A6999F7" w14:textId="77777777" w:rsidR="0088453A" w:rsidRPr="00702519" w:rsidRDefault="0088453A" w:rsidP="00D33D7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88453A" w:rsidRPr="00702519" w14:paraId="0A4134A1" w14:textId="77777777" w:rsidTr="00C20231">
        <w:trPr>
          <w:trHeight w:val="2160"/>
          <w:jc w:val="center"/>
        </w:trPr>
        <w:tc>
          <w:tcPr>
            <w:tcW w:w="2610" w:type="dxa"/>
            <w:vAlign w:val="center"/>
          </w:tcPr>
          <w:p w14:paraId="4FFF759C" w14:textId="2982F34F" w:rsidR="0088453A" w:rsidRPr="00BC7C7E" w:rsidRDefault="00AC1F90" w:rsidP="005554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Differences in the characteristic </w:t>
            </w:r>
            <w:r w:rsidR="003A594C" w:rsidRPr="00BC7C7E">
              <w:rPr>
                <w:rFonts w:asciiTheme="minorHAnsi" w:hAnsiTheme="minorHAnsi" w:cs="Arial"/>
              </w:rPr>
              <w:t>must be</w:t>
            </w:r>
            <w:r w:rsidR="00694F2F">
              <w:rPr>
                <w:rFonts w:asciiTheme="minorHAnsi" w:hAnsiTheme="minorHAnsi" w:cs="Arial"/>
              </w:rPr>
              <w:t xml:space="preserve"> inherited</w:t>
            </w:r>
            <w:r w:rsidR="003A594C" w:rsidRPr="00BC7C7E">
              <w:rPr>
                <w:rFonts w:asciiTheme="minorHAnsi" w:hAnsiTheme="minorHAnsi" w:cs="Arial"/>
              </w:rPr>
              <w:t>.</w:t>
            </w:r>
          </w:p>
        </w:tc>
        <w:tc>
          <w:tcPr>
            <w:tcW w:w="7259" w:type="dxa"/>
          </w:tcPr>
          <w:p w14:paraId="164FB0E0" w14:textId="77777777" w:rsidR="0088453A" w:rsidRPr="00702519" w:rsidRDefault="0088453A" w:rsidP="00D33D7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</w:tbl>
    <w:p w14:paraId="028CC142" w14:textId="77777777" w:rsidR="0088453A" w:rsidRPr="00D562B0" w:rsidRDefault="0088453A" w:rsidP="0088453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5B0A4A5" w14:textId="77777777" w:rsidR="00726770" w:rsidRDefault="00A55B12" w:rsidP="0088453A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BC7C7E">
        <w:rPr>
          <w:rFonts w:asciiTheme="minorHAnsi" w:hAnsiTheme="minorHAnsi" w:cs="Arial"/>
          <w:b/>
        </w:rPr>
        <w:t>4</w:t>
      </w:r>
      <w:r w:rsidR="00F26822" w:rsidRPr="00BC7C7E">
        <w:rPr>
          <w:rFonts w:asciiTheme="minorHAnsi" w:hAnsiTheme="minorHAnsi" w:cs="Arial"/>
        </w:rPr>
        <w:t xml:space="preserve">. </w:t>
      </w:r>
      <w:r w:rsidR="00D44922" w:rsidRPr="00BC7C7E">
        <w:rPr>
          <w:rFonts w:asciiTheme="minorHAnsi" w:hAnsiTheme="minorHAnsi" w:cs="Arial"/>
        </w:rPr>
        <w:t xml:space="preserve">Complete this table to describe the expected effects of natural selection as the environment changed in </w:t>
      </w:r>
      <w:r w:rsidR="00C31BE6" w:rsidRPr="00BC7C7E">
        <w:rPr>
          <w:rFonts w:asciiTheme="minorHAnsi" w:hAnsiTheme="minorHAnsi" w:cs="Arial"/>
        </w:rPr>
        <w:t>regions</w:t>
      </w:r>
      <w:r w:rsidR="00F26822" w:rsidRPr="00BC7C7E">
        <w:rPr>
          <w:rFonts w:asciiTheme="minorHAnsi" w:hAnsiTheme="minorHAnsi" w:cs="Arial"/>
        </w:rPr>
        <w:t xml:space="preserve"> of England</w:t>
      </w:r>
      <w:r w:rsidR="00D44922" w:rsidRPr="00BC7C7E">
        <w:rPr>
          <w:rFonts w:asciiTheme="minorHAnsi" w:hAnsiTheme="minorHAnsi" w:cs="Arial"/>
        </w:rPr>
        <w:t xml:space="preserve"> that became industrialized</w:t>
      </w:r>
      <w:r w:rsidR="00F26822" w:rsidRPr="00BC7C7E">
        <w:rPr>
          <w:rFonts w:asciiTheme="minorHAnsi" w:hAnsiTheme="minorHAnsi" w:cs="Arial"/>
        </w:rPr>
        <w:t>.</w:t>
      </w:r>
    </w:p>
    <w:p w14:paraId="3886A341" w14:textId="77777777" w:rsidR="00F26822" w:rsidRPr="00C20231" w:rsidRDefault="00F26822" w:rsidP="0088453A">
      <w:pPr>
        <w:autoSpaceDE w:val="0"/>
        <w:autoSpaceDN w:val="0"/>
        <w:adjustRightInd w:val="0"/>
        <w:rPr>
          <w:rFonts w:asciiTheme="minorHAnsi" w:hAnsiTheme="minorHAnsi" w:cs="Arial"/>
          <w:sz w:val="4"/>
          <w:szCs w:val="8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2717"/>
        <w:gridCol w:w="3609"/>
        <w:gridCol w:w="3754"/>
      </w:tblGrid>
      <w:tr w:rsidR="0095702A" w:rsidRPr="00BC7C7E" w14:paraId="474DB04D" w14:textId="77777777" w:rsidTr="00D22361">
        <w:trPr>
          <w:jc w:val="center"/>
        </w:trPr>
        <w:tc>
          <w:tcPr>
            <w:tcW w:w="2710" w:type="dxa"/>
            <w:vAlign w:val="center"/>
          </w:tcPr>
          <w:bookmarkEnd w:id="13"/>
          <w:p w14:paraId="21970D82" w14:textId="12023C64" w:rsidR="0095702A" w:rsidRPr="00BC7C7E" w:rsidRDefault="00AC1F90" w:rsidP="00AC1F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History of </w:t>
            </w:r>
            <w:r w:rsidR="0095702A" w:rsidRPr="00BC7C7E">
              <w:rPr>
                <w:rFonts w:asciiTheme="minorHAnsi" w:hAnsiTheme="minorHAnsi" w:cs="Arial"/>
              </w:rPr>
              <w:t xml:space="preserve">Environmental Change </w:t>
            </w:r>
            <w:r>
              <w:rPr>
                <w:rFonts w:asciiTheme="minorHAnsi" w:hAnsiTheme="minorHAnsi" w:cs="Arial"/>
              </w:rPr>
              <w:t>in</w:t>
            </w:r>
            <w:r w:rsidR="00AA12CA">
              <w:rPr>
                <w:rFonts w:asciiTheme="minorHAnsi" w:hAnsiTheme="minorHAnsi" w:cs="Arial"/>
              </w:rPr>
              <w:t xml:space="preserve"> Industrial </w:t>
            </w:r>
            <w:r w:rsidR="0095702A" w:rsidRPr="00BC7C7E">
              <w:rPr>
                <w:rFonts w:asciiTheme="minorHAnsi" w:hAnsiTheme="minorHAnsi" w:cs="Arial"/>
              </w:rPr>
              <w:t>Regions of England</w:t>
            </w:r>
          </w:p>
        </w:tc>
        <w:tc>
          <w:tcPr>
            <w:tcW w:w="3600" w:type="dxa"/>
            <w:vAlign w:val="center"/>
          </w:tcPr>
          <w:p w14:paraId="13A9E58B" w14:textId="77777777" w:rsidR="00460A1A" w:rsidRDefault="0095702A" w:rsidP="009570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Expected Effects of </w:t>
            </w:r>
          </w:p>
          <w:p w14:paraId="3AEDF0C5" w14:textId="418B2F7F" w:rsidR="0095702A" w:rsidRPr="00BC7C7E" w:rsidRDefault="0095702A" w:rsidP="009570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>Natural Selection</w:t>
            </w:r>
            <w:r w:rsidR="00460A1A">
              <w:rPr>
                <w:rFonts w:asciiTheme="minorHAnsi" w:hAnsiTheme="minorHAnsi" w:cs="Arial"/>
              </w:rPr>
              <w:t xml:space="preserve"> on</w:t>
            </w:r>
          </w:p>
          <w:p w14:paraId="553A866A" w14:textId="77777777" w:rsidR="0095702A" w:rsidRPr="00BC7C7E" w:rsidRDefault="0095702A" w:rsidP="009570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% Dark Peppered Moths </w:t>
            </w:r>
          </w:p>
        </w:tc>
        <w:tc>
          <w:tcPr>
            <w:tcW w:w="3641" w:type="dxa"/>
            <w:vAlign w:val="center"/>
          </w:tcPr>
          <w:p w14:paraId="414369F9" w14:textId="77777777" w:rsidR="0095702A" w:rsidRPr="00BC7C7E" w:rsidRDefault="0095702A" w:rsidP="009570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Expected Trends in % </w:t>
            </w:r>
            <w:r w:rsidRPr="00BC7C7E">
              <w:rPr>
                <w:rFonts w:asciiTheme="minorHAnsi" w:hAnsiTheme="minorHAnsi" w:cs="Arial"/>
                <w:b/>
              </w:rPr>
              <w:t>D</w:t>
            </w:r>
            <w:r w:rsidRPr="00BC7C7E">
              <w:rPr>
                <w:rFonts w:asciiTheme="minorHAnsi" w:hAnsiTheme="minorHAnsi" w:cs="Arial"/>
              </w:rPr>
              <w:t xml:space="preserve"> Alleles</w:t>
            </w:r>
          </w:p>
          <w:p w14:paraId="52454AA6" w14:textId="77777777" w:rsidR="0095702A" w:rsidRPr="00BC7C7E" w:rsidRDefault="0095702A" w:rsidP="009570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(for the </w:t>
            </w:r>
            <w:r w:rsidRPr="00BC7C7E">
              <w:rPr>
                <w:rFonts w:asciiTheme="minorHAnsi" w:hAnsiTheme="minorHAnsi" w:cs="Arial"/>
                <w:b/>
              </w:rPr>
              <w:t>D</w:t>
            </w:r>
            <w:r w:rsidRPr="00BC7C7E">
              <w:rPr>
                <w:rFonts w:asciiTheme="minorHAnsi" w:hAnsiTheme="minorHAnsi" w:cs="Arial"/>
              </w:rPr>
              <w:t>/</w:t>
            </w:r>
            <w:r w:rsidRPr="00BC7C7E">
              <w:rPr>
                <w:rFonts w:asciiTheme="minorHAnsi" w:hAnsiTheme="minorHAnsi" w:cs="Arial"/>
                <w:b/>
              </w:rPr>
              <w:t>d</w:t>
            </w:r>
            <w:r w:rsidRPr="00BC7C7E">
              <w:rPr>
                <w:rFonts w:asciiTheme="minorHAnsi" w:hAnsiTheme="minorHAnsi" w:cs="Arial"/>
              </w:rPr>
              <w:t xml:space="preserve"> gene that determines the dark vs. speckled form)</w:t>
            </w:r>
          </w:p>
        </w:tc>
      </w:tr>
      <w:tr w:rsidR="0095702A" w:rsidRPr="00BC7C7E" w14:paraId="16A5FA2B" w14:textId="77777777" w:rsidTr="00D22361">
        <w:trPr>
          <w:trHeight w:val="1008"/>
          <w:jc w:val="center"/>
        </w:trPr>
        <w:tc>
          <w:tcPr>
            <w:tcW w:w="2710" w:type="dxa"/>
            <w:vAlign w:val="center"/>
          </w:tcPr>
          <w:p w14:paraId="0A714654" w14:textId="77777777" w:rsidR="0095702A" w:rsidRPr="00BC7C7E" w:rsidRDefault="0095702A" w:rsidP="0095702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>Before 1850, air pollution was low and tree trunks and branches were lighter and often covered with lichen.</w:t>
            </w:r>
          </w:p>
        </w:tc>
        <w:tc>
          <w:tcPr>
            <w:tcW w:w="3600" w:type="dxa"/>
            <w:vAlign w:val="center"/>
          </w:tcPr>
          <w:p w14:paraId="36A3BB84" w14:textId="77777777" w:rsidR="0095702A" w:rsidRPr="00BC7C7E" w:rsidRDefault="0095702A" w:rsidP="0095702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The dark form of the peppered moth was more likely to be eaten by birds, so the dark form had low fitness and was </w:t>
            </w:r>
            <w:r w:rsidRPr="005554AC">
              <w:rPr>
                <w:rFonts w:asciiTheme="minorHAnsi" w:hAnsiTheme="minorHAnsi" w:cs="Arial"/>
                <w:u w:val="single"/>
              </w:rPr>
              <w:t>very rare</w:t>
            </w:r>
            <w:r w:rsidRPr="00BC7C7E">
              <w:rPr>
                <w:rFonts w:asciiTheme="minorHAnsi" w:hAnsiTheme="minorHAnsi" w:cs="Arial"/>
              </w:rPr>
              <w:t>.</w:t>
            </w:r>
          </w:p>
        </w:tc>
        <w:tc>
          <w:tcPr>
            <w:tcW w:w="3744" w:type="dxa"/>
            <w:vAlign w:val="center"/>
          </w:tcPr>
          <w:p w14:paraId="425D76DE" w14:textId="09BF8F76" w:rsidR="0095702A" w:rsidRPr="00BC7C7E" w:rsidRDefault="001C402B" w:rsidP="0095702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C7C7E">
              <w:rPr>
                <w:rFonts w:asciiTheme="minorHAnsi" w:hAnsiTheme="minorHAnsi" w:cs="Arial"/>
              </w:rPr>
              <w:t xml:space="preserve">Moths </w:t>
            </w:r>
            <w:r>
              <w:rPr>
                <w:rFonts w:asciiTheme="minorHAnsi" w:hAnsiTheme="minorHAnsi" w:cs="Arial"/>
              </w:rPr>
              <w:t>which have</w:t>
            </w:r>
            <w:r w:rsidR="00D1674D">
              <w:rPr>
                <w:rFonts w:asciiTheme="minorHAnsi" w:hAnsiTheme="minorHAnsi" w:cs="Arial"/>
              </w:rPr>
              <w:t xml:space="preserve"> a </w:t>
            </w:r>
            <w:r w:rsidRPr="00BC7C7E">
              <w:rPr>
                <w:rFonts w:asciiTheme="minorHAnsi" w:hAnsiTheme="minorHAnsi" w:cs="Arial"/>
                <w:b/>
              </w:rPr>
              <w:t>D</w:t>
            </w:r>
            <w:r w:rsidRPr="00BC7C7E">
              <w:rPr>
                <w:rFonts w:asciiTheme="minorHAnsi" w:hAnsiTheme="minorHAnsi" w:cs="Arial"/>
              </w:rPr>
              <w:t xml:space="preserve"> allele are dark. </w:t>
            </w:r>
            <w:r w:rsidR="0095702A" w:rsidRPr="00BC7C7E">
              <w:rPr>
                <w:rFonts w:asciiTheme="minorHAnsi" w:hAnsiTheme="minorHAnsi" w:cs="Arial"/>
              </w:rPr>
              <w:t xml:space="preserve">In this environment, dark moths rarely survived to reproduce. Therefore, the </w:t>
            </w:r>
            <w:r w:rsidR="0095702A" w:rsidRPr="00BC7C7E">
              <w:rPr>
                <w:rFonts w:asciiTheme="minorHAnsi" w:hAnsiTheme="minorHAnsi" w:cs="Arial"/>
                <w:b/>
              </w:rPr>
              <w:t>D</w:t>
            </w:r>
            <w:r w:rsidR="0095702A" w:rsidRPr="00BC7C7E">
              <w:rPr>
                <w:rFonts w:asciiTheme="minorHAnsi" w:hAnsiTheme="minorHAnsi" w:cs="Arial"/>
              </w:rPr>
              <w:t xml:space="preserve"> allele was </w:t>
            </w:r>
            <w:r w:rsidR="0095702A" w:rsidRPr="005554AC">
              <w:rPr>
                <w:rFonts w:asciiTheme="minorHAnsi" w:hAnsiTheme="minorHAnsi" w:cs="Arial"/>
                <w:u w:val="single"/>
              </w:rPr>
              <w:t>very rare</w:t>
            </w:r>
            <w:r w:rsidR="0095702A" w:rsidRPr="00BC7C7E">
              <w:rPr>
                <w:rFonts w:asciiTheme="minorHAnsi" w:hAnsiTheme="minorHAnsi" w:cs="Arial"/>
              </w:rPr>
              <w:t>.</w:t>
            </w:r>
          </w:p>
        </w:tc>
      </w:tr>
      <w:tr w:rsidR="00652806" w14:paraId="75BF9347" w14:textId="77777777" w:rsidTr="00D22361">
        <w:trPr>
          <w:trHeight w:val="1008"/>
          <w:jc w:val="center"/>
        </w:trPr>
        <w:tc>
          <w:tcPr>
            <w:tcW w:w="2710" w:type="dxa"/>
            <w:vAlign w:val="center"/>
          </w:tcPr>
          <w:p w14:paraId="787AFD17" w14:textId="77777777" w:rsidR="00652806" w:rsidRPr="00F65EAE" w:rsidRDefault="00652806" w:rsidP="00D12E8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14C4169" w14:textId="3CE2E223" w:rsidR="00652806" w:rsidRDefault="00652806" w:rsidP="00D12E8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3"/>
                <w:szCs w:val="23"/>
              </w:rPr>
            </w:pPr>
            <w:r w:rsidRPr="00BC7C7E">
              <w:rPr>
                <w:rFonts w:asciiTheme="minorHAnsi" w:hAnsiTheme="minorHAnsi" w:cs="Arial"/>
              </w:rPr>
              <w:t xml:space="preserve">After </w:t>
            </w:r>
            <w:r w:rsidR="00AC1F90">
              <w:rPr>
                <w:rFonts w:asciiTheme="minorHAnsi" w:hAnsiTheme="minorHAnsi" w:cs="Arial"/>
              </w:rPr>
              <w:t>~</w:t>
            </w:r>
            <w:r w:rsidRPr="00BC7C7E">
              <w:rPr>
                <w:rFonts w:asciiTheme="minorHAnsi" w:hAnsiTheme="minorHAnsi" w:cs="Arial"/>
              </w:rPr>
              <w:t>1850, industrialization resulted in air</w:t>
            </w:r>
            <w:r w:rsidR="00AA12CA">
              <w:rPr>
                <w:rFonts w:asciiTheme="minorHAnsi" w:hAnsiTheme="minorHAnsi" w:cs="Arial"/>
              </w:rPr>
              <w:t xml:space="preserve"> polluted with soot</w:t>
            </w:r>
            <w:r w:rsidR="00AC1F90">
              <w:rPr>
                <w:rFonts w:asciiTheme="minorHAnsi" w:hAnsiTheme="minorHAnsi" w:cs="Arial"/>
              </w:rPr>
              <w:t>; the</w:t>
            </w:r>
            <w:r w:rsidR="001C402B">
              <w:rPr>
                <w:rFonts w:asciiTheme="minorHAnsi" w:hAnsiTheme="minorHAnsi" w:cs="Arial"/>
              </w:rPr>
              <w:t xml:space="preserve"> soot </w:t>
            </w:r>
            <w:r w:rsidRPr="00BC7C7E">
              <w:rPr>
                <w:rFonts w:asciiTheme="minorHAnsi" w:hAnsiTheme="minorHAnsi" w:cs="Arial"/>
              </w:rPr>
              <w:t>darkened tree trunks and branches.</w:t>
            </w:r>
          </w:p>
          <w:p w14:paraId="05761BE9" w14:textId="77777777" w:rsidR="00652806" w:rsidRPr="00F65EAE" w:rsidRDefault="00652806" w:rsidP="00D12E8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198CF6DC" w14:textId="43466B4C" w:rsidR="00F65EAE" w:rsidRDefault="00F65EAE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Decrease ___</w:t>
            </w:r>
          </w:p>
          <w:p w14:paraId="28BA7990" w14:textId="77777777" w:rsidR="00F65EAE" w:rsidRDefault="00F65EAE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Increase ___</w:t>
            </w:r>
          </w:p>
          <w:p w14:paraId="285434C9" w14:textId="1FAE3C54" w:rsidR="00652806" w:rsidRPr="008F61CA" w:rsidRDefault="00F65EAE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Stay the same ___</w:t>
            </w:r>
          </w:p>
        </w:tc>
        <w:tc>
          <w:tcPr>
            <w:tcW w:w="3744" w:type="dxa"/>
            <w:vAlign w:val="center"/>
          </w:tcPr>
          <w:p w14:paraId="1B49F3AD" w14:textId="77777777" w:rsidR="008F61CA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Decrease ___</w:t>
            </w:r>
          </w:p>
          <w:p w14:paraId="7F15E1C6" w14:textId="77777777" w:rsidR="008F61CA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Increase ___</w:t>
            </w:r>
          </w:p>
          <w:p w14:paraId="4179B91E" w14:textId="05837666" w:rsidR="00652806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Stay the same ___</w:t>
            </w:r>
          </w:p>
        </w:tc>
      </w:tr>
      <w:tr w:rsidR="00652806" w14:paraId="63B2871C" w14:textId="77777777" w:rsidTr="00D22361">
        <w:trPr>
          <w:trHeight w:val="1008"/>
          <w:jc w:val="center"/>
        </w:trPr>
        <w:tc>
          <w:tcPr>
            <w:tcW w:w="2710" w:type="dxa"/>
            <w:vAlign w:val="center"/>
          </w:tcPr>
          <w:p w14:paraId="518213C3" w14:textId="77777777" w:rsidR="00652806" w:rsidRPr="008F61CA" w:rsidRDefault="00652806" w:rsidP="00E153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63CFB2E" w14:textId="42F28EDD" w:rsidR="00652806" w:rsidRDefault="00AC1F90" w:rsidP="00E153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</w:rPr>
              <w:t>After ~1960</w:t>
            </w:r>
            <w:r w:rsidR="00652806" w:rsidRPr="00BC7C7E">
              <w:rPr>
                <w:rFonts w:asciiTheme="minorHAnsi" w:hAnsiTheme="minorHAnsi" w:cs="Arial"/>
              </w:rPr>
              <w:t>, government regulation resulted in</w:t>
            </w:r>
            <w:r>
              <w:rPr>
                <w:rFonts w:asciiTheme="minorHAnsi" w:hAnsiTheme="minorHAnsi" w:cs="Arial"/>
              </w:rPr>
              <w:t xml:space="preserve"> reduced </w:t>
            </w:r>
            <w:r w:rsidR="00652806" w:rsidRPr="00BC7C7E">
              <w:rPr>
                <w:rFonts w:asciiTheme="minorHAnsi" w:hAnsiTheme="minorHAnsi" w:cs="Arial"/>
              </w:rPr>
              <w:t>air pollution, so tree trunks and branches became lighter.</w:t>
            </w:r>
          </w:p>
          <w:p w14:paraId="6C7CD74B" w14:textId="77777777" w:rsidR="00652806" w:rsidRPr="008F61CA" w:rsidRDefault="00652806" w:rsidP="00E1535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7A5EB9C4" w14:textId="77777777" w:rsidR="008F61CA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Decrease ___</w:t>
            </w:r>
          </w:p>
          <w:p w14:paraId="1F0983EC" w14:textId="77777777" w:rsidR="008F61CA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Increase ___</w:t>
            </w:r>
          </w:p>
          <w:p w14:paraId="4CCE5021" w14:textId="4B16C7FB" w:rsidR="00652806" w:rsidRPr="00E15357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44"/>
                <w:szCs w:val="44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Stay the same ___</w:t>
            </w:r>
          </w:p>
        </w:tc>
        <w:tc>
          <w:tcPr>
            <w:tcW w:w="3744" w:type="dxa"/>
            <w:vAlign w:val="center"/>
          </w:tcPr>
          <w:p w14:paraId="1F61D823" w14:textId="77777777" w:rsidR="008F61CA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Decrease ___</w:t>
            </w:r>
          </w:p>
          <w:p w14:paraId="07AD6938" w14:textId="77777777" w:rsidR="008F61CA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Increase ___</w:t>
            </w:r>
          </w:p>
          <w:p w14:paraId="21E4DB01" w14:textId="22AA4D28" w:rsidR="00652806" w:rsidRDefault="008F61CA" w:rsidP="008F61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Stay the same ___</w:t>
            </w:r>
          </w:p>
        </w:tc>
      </w:tr>
    </w:tbl>
    <w:p w14:paraId="46D7B483" w14:textId="3B31A968" w:rsidR="00B00319" w:rsidRPr="005B3723" w:rsidRDefault="00B00319" w:rsidP="00861CBD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6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3522"/>
        <w:gridCol w:w="6126"/>
      </w:tblGrid>
      <w:tr w:rsidR="00426B0C" w14:paraId="31AE5359" w14:textId="77777777" w:rsidTr="00426B0C">
        <w:trPr>
          <w:jc w:val="center"/>
        </w:trPr>
        <w:tc>
          <w:tcPr>
            <w:tcW w:w="3522" w:type="dxa"/>
            <w:tcBorders>
              <w:top w:val="nil"/>
              <w:left w:val="nil"/>
              <w:bottom w:val="nil"/>
            </w:tcBorders>
          </w:tcPr>
          <w:p w14:paraId="45C7E984" w14:textId="06E57D8E" w:rsidR="00426B0C" w:rsidRDefault="00426B0C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3"/>
                <w:szCs w:val="23"/>
              </w:rPr>
            </w:pPr>
            <w:bookmarkStart w:id="15" w:name="_Hlk96501589"/>
            <w:bookmarkStart w:id="16" w:name="_Hlk95634073"/>
            <w:r w:rsidRPr="00C65777">
              <w:rPr>
                <w:rFonts w:asciiTheme="minorHAnsi" w:hAnsiTheme="minorHAnsi" w:cs="Arial"/>
              </w:rPr>
              <w:t>These graphs show trends in</w:t>
            </w:r>
            <w:r>
              <w:rPr>
                <w:rFonts w:asciiTheme="minorHAnsi" w:hAnsiTheme="minorHAnsi" w:cs="Arial"/>
              </w:rPr>
              <w:t xml:space="preserve"> the percent dark</w:t>
            </w:r>
            <w:r w:rsidR="00900C17">
              <w:rPr>
                <w:rFonts w:asciiTheme="minorHAnsi" w:hAnsiTheme="minorHAnsi" w:cs="Arial"/>
              </w:rPr>
              <w:t xml:space="preserve"> peppered</w:t>
            </w:r>
            <w:r>
              <w:rPr>
                <w:rFonts w:asciiTheme="minorHAnsi" w:hAnsiTheme="minorHAnsi" w:cs="Arial"/>
              </w:rPr>
              <w:t xml:space="preserve"> moths and</w:t>
            </w:r>
            <w:r w:rsidR="0029702C">
              <w:rPr>
                <w:rFonts w:asciiTheme="minorHAnsi" w:hAnsiTheme="minorHAnsi" w:cs="Arial"/>
              </w:rPr>
              <w:t xml:space="preserve"> the </w:t>
            </w:r>
            <w:r>
              <w:rPr>
                <w:rFonts w:asciiTheme="minorHAnsi" w:hAnsiTheme="minorHAnsi" w:cs="Arial"/>
              </w:rPr>
              <w:t xml:space="preserve">percent </w:t>
            </w:r>
            <w:r w:rsidRPr="00B6430C">
              <w:rPr>
                <w:rFonts w:asciiTheme="minorHAnsi" w:hAnsiTheme="minorHAnsi" w:cs="Arial"/>
                <w:b/>
              </w:rPr>
              <w:t>D</w:t>
            </w:r>
            <w:r>
              <w:rPr>
                <w:rFonts w:asciiTheme="minorHAnsi" w:hAnsiTheme="minorHAnsi" w:cs="Arial"/>
              </w:rPr>
              <w:t xml:space="preserve"> alleles in</w:t>
            </w:r>
            <w:r w:rsidRPr="00B6430C">
              <w:rPr>
                <w:rFonts w:asciiTheme="minorHAnsi" w:hAnsiTheme="minorHAnsi" w:cs="Arial"/>
              </w:rPr>
              <w:t xml:space="preserve"> </w:t>
            </w:r>
            <w:r w:rsidRPr="00C65777">
              <w:rPr>
                <w:rFonts w:asciiTheme="minorHAnsi" w:hAnsiTheme="minorHAnsi" w:cs="Arial"/>
              </w:rPr>
              <w:t>an</w:t>
            </w:r>
            <w:r w:rsidR="00AA12CA">
              <w:rPr>
                <w:rFonts w:asciiTheme="minorHAnsi" w:hAnsiTheme="minorHAnsi" w:cs="Arial"/>
              </w:rPr>
              <w:t xml:space="preserve"> industrial </w:t>
            </w:r>
            <w:r w:rsidRPr="00C65777">
              <w:rPr>
                <w:rFonts w:asciiTheme="minorHAnsi" w:hAnsiTheme="minorHAnsi" w:cs="Arial"/>
              </w:rPr>
              <w:t>region in England. Each dot in the upper graph represents a data point. The lines show the estimated trends</w:t>
            </w:r>
            <w:r w:rsidR="005B3723">
              <w:rPr>
                <w:rFonts w:asciiTheme="minorHAnsi" w:hAnsiTheme="minorHAnsi" w:cs="Arial"/>
              </w:rPr>
              <w:t>; t</w:t>
            </w:r>
            <w:r w:rsidRPr="00C65777">
              <w:rPr>
                <w:rFonts w:asciiTheme="minorHAnsi" w:hAnsiTheme="minorHAnsi" w:cs="Arial"/>
              </w:rPr>
              <w:t xml:space="preserve">he width of each line indicates </w:t>
            </w:r>
            <w:r w:rsidR="006B7687">
              <w:rPr>
                <w:rFonts w:asciiTheme="minorHAnsi" w:hAnsiTheme="minorHAnsi" w:cs="Arial"/>
              </w:rPr>
              <w:t xml:space="preserve">the </w:t>
            </w:r>
            <w:r w:rsidRPr="00C65777">
              <w:rPr>
                <w:rFonts w:asciiTheme="minorHAnsi" w:hAnsiTheme="minorHAnsi" w:cs="Arial"/>
              </w:rPr>
              <w:t>uncertainty in the estimates</w:t>
            </w:r>
            <w:r w:rsidR="005B3723">
              <w:rPr>
                <w:rFonts w:asciiTheme="minorHAnsi" w:hAnsiTheme="minorHAnsi" w:cs="Arial"/>
              </w:rPr>
              <w:t>.</w:t>
            </w:r>
          </w:p>
          <w:p w14:paraId="21563B41" w14:textId="77777777" w:rsidR="00426B0C" w:rsidRPr="0026378C" w:rsidRDefault="00426B0C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4"/>
              </w:rPr>
            </w:pPr>
          </w:p>
          <w:p w14:paraId="2907B837" w14:textId="77777777" w:rsidR="00944955" w:rsidRDefault="00426B0C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5</w:t>
            </w:r>
            <w:r w:rsidR="00217B31">
              <w:rPr>
                <w:rFonts w:asciiTheme="minorHAnsi" w:hAnsiTheme="minorHAnsi" w:cs="Arial"/>
                <w:b/>
              </w:rPr>
              <w:t>a</w:t>
            </w:r>
            <w:r w:rsidRPr="00C65777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217B31">
              <w:rPr>
                <w:rFonts w:asciiTheme="minorHAnsi" w:hAnsiTheme="minorHAnsi" w:cs="Arial"/>
              </w:rPr>
              <w:t>Do these graphs support your predictions in question 4?</w:t>
            </w:r>
          </w:p>
          <w:p w14:paraId="042BFF57" w14:textId="79CBE8F3" w:rsidR="00426B0C" w:rsidRDefault="00944955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yes ___    partly ___    no ___</w:t>
            </w:r>
          </w:p>
          <w:p w14:paraId="68C64AC4" w14:textId="77777777" w:rsidR="00944955" w:rsidRPr="00944955" w:rsidRDefault="00944955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3B79ED38" w14:textId="0058C691" w:rsidR="00217B31" w:rsidRDefault="00217B31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17B31">
              <w:rPr>
                <w:rFonts w:asciiTheme="minorHAnsi" w:hAnsiTheme="minorHAnsi" w:cs="Arial"/>
                <w:b/>
              </w:rPr>
              <w:t>5b.</w:t>
            </w:r>
            <w:r w:rsidR="00944955">
              <w:rPr>
                <w:rFonts w:asciiTheme="minorHAnsi" w:hAnsiTheme="minorHAnsi" w:cs="Arial"/>
              </w:rPr>
              <w:t xml:space="preserve"> Explain the causes of any trends that are different from your predictions</w:t>
            </w:r>
            <w:r>
              <w:rPr>
                <w:rFonts w:asciiTheme="minorHAnsi" w:hAnsiTheme="minorHAnsi" w:cs="Arial"/>
              </w:rPr>
              <w:t>.</w:t>
            </w:r>
          </w:p>
          <w:p w14:paraId="20FE8B68" w14:textId="6036D465" w:rsidR="00217B31" w:rsidRDefault="00217B31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327F08B3" w14:textId="77777777" w:rsidR="00217B31" w:rsidRPr="00C65777" w:rsidRDefault="00217B31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26EF4E1A" w14:textId="77777777" w:rsidR="00426B0C" w:rsidRPr="00694F2F" w:rsidRDefault="00426B0C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4593F657" w14:textId="5F32B1EB" w:rsidR="00426B0C" w:rsidRPr="00694F2F" w:rsidRDefault="00426B0C" w:rsidP="00B31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3"/>
              </w:rPr>
            </w:pPr>
          </w:p>
        </w:tc>
        <w:tc>
          <w:tcPr>
            <w:tcW w:w="6126" w:type="dxa"/>
            <w:vAlign w:val="center"/>
          </w:tcPr>
          <w:p w14:paraId="585E389A" w14:textId="77777777" w:rsidR="00426B0C" w:rsidRDefault="00426B0C" w:rsidP="00B31D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w:drawing>
                <wp:inline distT="0" distB="0" distL="0" distR="0" wp14:anchorId="76EE9AE6" wp14:editId="52746D52">
                  <wp:extent cx="3700780" cy="3695700"/>
                  <wp:effectExtent l="0" t="0" r="0" b="0"/>
                  <wp:docPr id="2" name="Picture 2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9798" t="1210" r="1272" b="3024"/>
                          <a:stretch/>
                        </pic:blipFill>
                        <pic:spPr bwMode="auto">
                          <a:xfrm>
                            <a:off x="0" y="0"/>
                            <a:ext cx="3701407" cy="369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5"/>
    </w:tbl>
    <w:p w14:paraId="35F2180B" w14:textId="77777777" w:rsidR="00694F2F" w:rsidRPr="00694F2F" w:rsidRDefault="00694F2F" w:rsidP="00217B31">
      <w:pPr>
        <w:autoSpaceDE w:val="0"/>
        <w:autoSpaceDN w:val="0"/>
        <w:adjustRightInd w:val="0"/>
        <w:rPr>
          <w:rFonts w:ascii="Calibri" w:hAnsi="Calibri" w:cs="Arial"/>
          <w:b/>
          <w:sz w:val="6"/>
          <w:szCs w:val="6"/>
        </w:rPr>
      </w:pPr>
    </w:p>
    <w:p w14:paraId="59D88049" w14:textId="714CC24B" w:rsidR="00217B31" w:rsidRDefault="00217B31" w:rsidP="00217B31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b/>
        </w:rPr>
        <w:t>6</w:t>
      </w:r>
      <w:r w:rsidRPr="00BC7C7E">
        <w:rPr>
          <w:rFonts w:ascii="Calibri" w:hAnsi="Calibri" w:cs="Arial"/>
          <w:b/>
        </w:rPr>
        <w:t xml:space="preserve">. </w:t>
      </w:r>
      <w:r w:rsidRPr="00CC0F58">
        <w:rPr>
          <w:rFonts w:ascii="Calibri" w:hAnsi="Calibri" w:cs="Arial"/>
        </w:rPr>
        <w:t>A student wrote this paragraph to explain the causes of</w:t>
      </w:r>
      <w:r w:rsidR="00BD5966">
        <w:rPr>
          <w:rFonts w:ascii="Calibri" w:hAnsi="Calibri" w:cs="Arial"/>
        </w:rPr>
        <w:t xml:space="preserve"> the trends in the top graph</w:t>
      </w:r>
      <w:r w:rsidR="001374BC">
        <w:rPr>
          <w:rFonts w:ascii="Calibri" w:hAnsi="Calibri" w:cs="Arial"/>
        </w:rPr>
        <w:t xml:space="preserve"> click save as</w:t>
      </w:r>
      <w:r w:rsidRPr="00CC0F58">
        <w:rPr>
          <w:rFonts w:ascii="Calibri" w:hAnsi="Calibri" w:cs="Arial"/>
        </w:rPr>
        <w:t>.</w:t>
      </w:r>
    </w:p>
    <w:p w14:paraId="5420DE01" w14:textId="096FAB60" w:rsidR="008F61CA" w:rsidRPr="00BC7C7E" w:rsidRDefault="008F61CA" w:rsidP="008F61CA">
      <w:pPr>
        <w:autoSpaceDE w:val="0"/>
        <w:autoSpaceDN w:val="0"/>
        <w:adjustRightInd w:val="0"/>
        <w:ind w:left="720"/>
        <w:rPr>
          <w:rFonts w:ascii="Calibri" w:hAnsi="Calibri" w:cs="Arial"/>
        </w:rPr>
      </w:pPr>
      <w:bookmarkStart w:id="17" w:name="_Hlk182369170"/>
      <w:r>
        <w:rPr>
          <w:rFonts w:ascii="Calibri" w:hAnsi="Calibri" w:cs="Arial"/>
        </w:rPr>
        <w:t xml:space="preserve">During industrialization, air pollution resulted in dark tree trunks and branches. </w:t>
      </w:r>
      <w:r w:rsidRPr="00CC0F58">
        <w:rPr>
          <w:rFonts w:ascii="Calibri" w:hAnsi="Calibri" w:cs="Arial"/>
        </w:rPr>
        <w:t xml:space="preserve">Most of the peppered moths </w:t>
      </w:r>
      <w:r>
        <w:rPr>
          <w:rFonts w:ascii="Calibri" w:hAnsi="Calibri" w:cs="Arial"/>
        </w:rPr>
        <w:t xml:space="preserve">became dark, </w:t>
      </w:r>
      <w:r w:rsidRPr="00CC0F58">
        <w:rPr>
          <w:rFonts w:ascii="Calibri" w:hAnsi="Calibri" w:cs="Arial"/>
        </w:rPr>
        <w:t>because the peppered moths needed to be dark so they would not be seen and e</w:t>
      </w:r>
      <w:bookmarkStart w:id="18" w:name="_GoBack"/>
      <w:bookmarkEnd w:id="18"/>
      <w:r w:rsidRPr="00CC0F58">
        <w:rPr>
          <w:rFonts w:ascii="Calibri" w:hAnsi="Calibri" w:cs="Arial"/>
        </w:rPr>
        <w:t>aten by birds.</w:t>
      </w:r>
      <w:r w:rsidR="00B11685">
        <w:rPr>
          <w:rFonts w:ascii="Calibri" w:hAnsi="Calibri" w:cs="Arial"/>
        </w:rPr>
        <w:t xml:space="preserve"> </w:t>
      </w:r>
      <w:bookmarkStart w:id="19" w:name="_Hlk182398173"/>
      <w:r w:rsidR="00B11685">
        <w:rPr>
          <w:rFonts w:ascii="Calibri" w:hAnsi="Calibri" w:cs="Arial"/>
        </w:rPr>
        <w:t>Then</w:t>
      </w:r>
      <w:r w:rsidR="00AA12CA">
        <w:rPr>
          <w:rFonts w:ascii="Calibri" w:hAnsi="Calibri" w:cs="Arial"/>
        </w:rPr>
        <w:t>,</w:t>
      </w:r>
      <w:r w:rsidR="00B11685">
        <w:rPr>
          <w:rFonts w:ascii="Calibri" w:hAnsi="Calibri" w:cs="Arial"/>
        </w:rPr>
        <w:t xml:space="preserve"> </w:t>
      </w:r>
      <w:r w:rsidRPr="00CC0F58">
        <w:rPr>
          <w:rFonts w:ascii="Calibri" w:hAnsi="Calibri" w:cs="Arial"/>
        </w:rPr>
        <w:t>air pollution</w:t>
      </w:r>
      <w:r>
        <w:rPr>
          <w:rFonts w:ascii="Calibri" w:hAnsi="Calibri" w:cs="Arial"/>
        </w:rPr>
        <w:t xml:space="preserve"> decreased</w:t>
      </w:r>
      <w:r w:rsidRPr="00CC0F58">
        <w:rPr>
          <w:rFonts w:ascii="Calibri" w:hAnsi="Calibri" w:cs="Arial"/>
        </w:rPr>
        <w:t>, so tree trunks and branches became lighter</w:t>
      </w:r>
      <w:r>
        <w:rPr>
          <w:rFonts w:ascii="Calibri" w:hAnsi="Calibri" w:cs="Arial"/>
        </w:rPr>
        <w:t>,</w:t>
      </w:r>
      <w:r w:rsidR="00B11685">
        <w:rPr>
          <w:rFonts w:ascii="Calibri" w:hAnsi="Calibri" w:cs="Arial"/>
        </w:rPr>
        <w:t xml:space="preserve"> so</w:t>
      </w:r>
      <w:r>
        <w:rPr>
          <w:rFonts w:ascii="Calibri" w:hAnsi="Calibri" w:cs="Arial"/>
        </w:rPr>
        <w:t xml:space="preserve"> the </w:t>
      </w:r>
      <w:r w:rsidRPr="00CC0F58">
        <w:rPr>
          <w:rFonts w:ascii="Calibri" w:hAnsi="Calibri" w:cs="Arial"/>
        </w:rPr>
        <w:t>peppered moths</w:t>
      </w:r>
      <w:r w:rsidR="00F550B0">
        <w:rPr>
          <w:rFonts w:ascii="Calibri" w:hAnsi="Calibri" w:cs="Arial"/>
        </w:rPr>
        <w:t xml:space="preserve"> needed </w:t>
      </w:r>
      <w:r w:rsidR="006B7687">
        <w:rPr>
          <w:rFonts w:ascii="Calibri" w:hAnsi="Calibri" w:cs="Arial"/>
        </w:rPr>
        <w:t xml:space="preserve">to become speckled </w:t>
      </w:r>
      <w:r w:rsidRPr="00CC0F58">
        <w:rPr>
          <w:rFonts w:ascii="Calibri" w:hAnsi="Calibri" w:cs="Arial"/>
        </w:rPr>
        <w:t xml:space="preserve">so they would not be eaten by birds. </w:t>
      </w:r>
      <w:bookmarkEnd w:id="19"/>
    </w:p>
    <w:bookmarkEnd w:id="17"/>
    <w:p w14:paraId="0BF1AF59" w14:textId="77777777" w:rsidR="008F61CA" w:rsidRPr="00217B31" w:rsidRDefault="008F61CA" w:rsidP="008F61CA">
      <w:pPr>
        <w:autoSpaceDE w:val="0"/>
        <w:autoSpaceDN w:val="0"/>
        <w:adjustRightInd w:val="0"/>
        <w:ind w:left="720"/>
        <w:rPr>
          <w:rFonts w:ascii="Calibri" w:hAnsi="Calibri" w:cs="Arial"/>
          <w:sz w:val="6"/>
          <w:szCs w:val="12"/>
        </w:rPr>
      </w:pPr>
    </w:p>
    <w:p w14:paraId="7807AFD2" w14:textId="670A1D46" w:rsidR="00253C8E" w:rsidRPr="005A58D1" w:rsidRDefault="00253C8E" w:rsidP="00253C8E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  <w:bookmarkStart w:id="20" w:name="_Hlk95731247"/>
      <w:r w:rsidRPr="00BC7C7E">
        <w:rPr>
          <w:rFonts w:ascii="Calibri" w:hAnsi="Calibri" w:cs="Arial"/>
        </w:rPr>
        <w:t xml:space="preserve">Write a scientifically more accurate explanation of what happened to cause the trends in the </w:t>
      </w:r>
      <w:r w:rsidR="00694F2F">
        <w:rPr>
          <w:rFonts w:ascii="Calibri" w:hAnsi="Calibri" w:cs="Arial"/>
        </w:rPr>
        <w:t xml:space="preserve">top </w:t>
      </w:r>
      <w:r w:rsidRPr="00BC7C7E">
        <w:rPr>
          <w:rFonts w:ascii="Calibri" w:hAnsi="Calibri" w:cs="Arial"/>
        </w:rPr>
        <w:t>graph.</w:t>
      </w:r>
      <w:r>
        <w:rPr>
          <w:rFonts w:ascii="Calibri" w:hAnsi="Calibri" w:cs="Arial"/>
        </w:rPr>
        <w:t xml:space="preserve"> (A complete answer will include natural selection.)</w:t>
      </w:r>
    </w:p>
    <w:bookmarkEnd w:id="20"/>
    <w:p w14:paraId="51E09AC9" w14:textId="1AA6473D" w:rsidR="008F61CA" w:rsidRPr="005A58D1" w:rsidRDefault="008F61CA" w:rsidP="008F61CA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</w:p>
    <w:p w14:paraId="309EE65D" w14:textId="77777777" w:rsidR="008F61CA" w:rsidRDefault="008F61CA" w:rsidP="008F61CA">
      <w:pPr>
        <w:rPr>
          <w:rFonts w:ascii="Calibri" w:hAnsi="Calibri" w:cs="Arial"/>
        </w:rPr>
      </w:pPr>
    </w:p>
    <w:p w14:paraId="5AF8535A" w14:textId="77777777" w:rsidR="008F61CA" w:rsidRPr="00F166A3" w:rsidRDefault="008F61CA" w:rsidP="008F61CA">
      <w:pPr>
        <w:rPr>
          <w:rFonts w:ascii="Calibri" w:hAnsi="Calibri" w:cs="Arial"/>
        </w:rPr>
      </w:pPr>
    </w:p>
    <w:p w14:paraId="03A28E2C" w14:textId="77777777" w:rsidR="008F61CA" w:rsidRPr="00B11685" w:rsidRDefault="008F61CA" w:rsidP="008F61CA">
      <w:pPr>
        <w:rPr>
          <w:rFonts w:asciiTheme="minorHAnsi" w:hAnsiTheme="minorHAnsi" w:cs="Arial"/>
        </w:rPr>
      </w:pPr>
    </w:p>
    <w:p w14:paraId="0E34E5BC" w14:textId="77777777" w:rsidR="008F61CA" w:rsidRDefault="008F61CA" w:rsidP="008F61CA">
      <w:pPr>
        <w:rPr>
          <w:rFonts w:asciiTheme="minorHAnsi" w:hAnsiTheme="minorHAnsi" w:cs="Arial"/>
        </w:rPr>
      </w:pPr>
    </w:p>
    <w:p w14:paraId="385D5E65" w14:textId="77777777" w:rsidR="00706371" w:rsidRPr="00B11685" w:rsidRDefault="00706371" w:rsidP="0088453A">
      <w:pPr>
        <w:rPr>
          <w:rFonts w:ascii="Calibri" w:hAnsi="Calibri" w:cs="Arial"/>
          <w:b/>
        </w:rPr>
      </w:pPr>
    </w:p>
    <w:p w14:paraId="70FB1ABC" w14:textId="77777777" w:rsidR="00706371" w:rsidRDefault="00706371" w:rsidP="0088453A">
      <w:pPr>
        <w:rPr>
          <w:rFonts w:ascii="Calibri" w:hAnsi="Calibri" w:cs="Arial"/>
          <w:b/>
          <w:sz w:val="23"/>
          <w:szCs w:val="23"/>
        </w:rPr>
      </w:pPr>
    </w:p>
    <w:p w14:paraId="37243248" w14:textId="77777777" w:rsidR="00422EE6" w:rsidRDefault="00422EE6" w:rsidP="0088453A">
      <w:pPr>
        <w:autoSpaceDE w:val="0"/>
        <w:autoSpaceDN w:val="0"/>
        <w:adjustRightInd w:val="0"/>
        <w:rPr>
          <w:rFonts w:ascii="Calibri" w:hAnsi="Calibri" w:cs="Arial"/>
        </w:rPr>
      </w:pPr>
    </w:p>
    <w:p w14:paraId="6C3D9A87" w14:textId="310C123B" w:rsidR="00A714EB" w:rsidRPr="00422EE6" w:rsidRDefault="00A714EB" w:rsidP="0088453A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4FCF105" w14:textId="77777777" w:rsidR="00253C8E" w:rsidRDefault="00253C8E" w:rsidP="0088453A">
      <w:pPr>
        <w:autoSpaceDE w:val="0"/>
        <w:autoSpaceDN w:val="0"/>
        <w:adjustRightInd w:val="0"/>
        <w:rPr>
          <w:rFonts w:ascii="Calibri" w:hAnsi="Calibri" w:cs="Arial"/>
        </w:rPr>
      </w:pPr>
    </w:p>
    <w:p w14:paraId="125E0D2E" w14:textId="31632E88" w:rsidR="0088453A" w:rsidRPr="005B3723" w:rsidRDefault="0088453A" w:rsidP="0088453A">
      <w:pPr>
        <w:autoSpaceDE w:val="0"/>
        <w:autoSpaceDN w:val="0"/>
        <w:adjustRightInd w:val="0"/>
        <w:rPr>
          <w:rFonts w:ascii="Calibri" w:hAnsi="Calibri" w:cs="Arial"/>
          <w:szCs w:val="26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4220"/>
        <w:gridCol w:w="5356"/>
      </w:tblGrid>
      <w:tr w:rsidR="000E2C4E" w14:paraId="3C8B410C" w14:textId="77777777" w:rsidTr="004C590A">
        <w:trPr>
          <w:jc w:val="center"/>
        </w:trPr>
        <w:tc>
          <w:tcPr>
            <w:tcW w:w="4292" w:type="dxa"/>
            <w:tcBorders>
              <w:top w:val="nil"/>
              <w:left w:val="nil"/>
              <w:bottom w:val="nil"/>
            </w:tcBorders>
          </w:tcPr>
          <w:p w14:paraId="391CFF92" w14:textId="69604C1A" w:rsidR="00422EE6" w:rsidRDefault="000E2C4E" w:rsidP="00B15266">
            <w:pPr>
              <w:rPr>
                <w:rFonts w:asciiTheme="minorHAnsi" w:hAnsiTheme="minorHAnsi" w:cs="Arial"/>
              </w:rPr>
            </w:pPr>
            <w:bookmarkStart w:id="21" w:name="_Hlk46235101"/>
            <w:bookmarkEnd w:id="16"/>
            <w:r w:rsidRPr="00BC7C7E">
              <w:rPr>
                <w:rFonts w:asciiTheme="minorHAnsi" w:hAnsiTheme="minorHAnsi" w:cs="Arial"/>
                <w:b/>
              </w:rPr>
              <w:lastRenderedPageBreak/>
              <w:t>7.</w:t>
            </w:r>
            <w:r w:rsidR="00430FF0">
              <w:rPr>
                <w:rFonts w:asciiTheme="minorHAnsi" w:hAnsiTheme="minorHAnsi" w:cs="Arial"/>
              </w:rPr>
              <w:t xml:space="preserve"> </w:t>
            </w:r>
            <w:r w:rsidR="00E65303">
              <w:rPr>
                <w:rFonts w:asciiTheme="minorHAnsi" w:hAnsiTheme="minorHAnsi" w:cs="Arial"/>
              </w:rPr>
              <w:t xml:space="preserve">In </w:t>
            </w:r>
            <w:r w:rsidR="00E65303" w:rsidRPr="00BC7C7E">
              <w:rPr>
                <w:rFonts w:asciiTheme="minorHAnsi" w:hAnsiTheme="minorHAnsi" w:cs="Arial"/>
              </w:rPr>
              <w:t>this graph</w:t>
            </w:r>
            <w:r w:rsidR="00E65303">
              <w:rPr>
                <w:rFonts w:asciiTheme="minorHAnsi" w:hAnsiTheme="minorHAnsi" w:cs="Arial"/>
              </w:rPr>
              <w:t>,</w:t>
            </w:r>
            <w:r w:rsidR="00E65303" w:rsidRPr="00BC7C7E">
              <w:rPr>
                <w:rFonts w:asciiTheme="minorHAnsi" w:hAnsiTheme="minorHAnsi" w:cs="Arial"/>
              </w:rPr>
              <w:t xml:space="preserve"> predict the </w:t>
            </w:r>
            <w:r w:rsidR="00E65303">
              <w:rPr>
                <w:rFonts w:asciiTheme="minorHAnsi" w:hAnsiTheme="minorHAnsi" w:cs="Arial"/>
              </w:rPr>
              <w:t xml:space="preserve">trend in the </w:t>
            </w:r>
            <w:r w:rsidR="00E65303" w:rsidRPr="00BC7C7E">
              <w:rPr>
                <w:rFonts w:asciiTheme="minorHAnsi" w:hAnsiTheme="minorHAnsi" w:cs="Arial"/>
              </w:rPr>
              <w:t>percent of peppered moths that were dark</w:t>
            </w:r>
            <w:r w:rsidR="00E65303">
              <w:rPr>
                <w:rFonts w:asciiTheme="minorHAnsi" w:hAnsiTheme="minorHAnsi" w:cs="Arial"/>
              </w:rPr>
              <w:t xml:space="preserve"> in</w:t>
            </w:r>
            <w:r w:rsidR="00AA12CA">
              <w:rPr>
                <w:rFonts w:asciiTheme="minorHAnsi" w:hAnsiTheme="minorHAnsi" w:cs="Arial"/>
              </w:rPr>
              <w:t xml:space="preserve"> non</w:t>
            </w:r>
            <w:r w:rsidR="00550A72">
              <w:rPr>
                <w:rFonts w:asciiTheme="minorHAnsi" w:hAnsiTheme="minorHAnsi" w:cs="Arial"/>
              </w:rPr>
              <w:t>-</w:t>
            </w:r>
            <w:r w:rsidR="00AA12CA">
              <w:rPr>
                <w:rFonts w:asciiTheme="minorHAnsi" w:hAnsiTheme="minorHAnsi" w:cs="Arial"/>
              </w:rPr>
              <w:t xml:space="preserve">industrial </w:t>
            </w:r>
            <w:r w:rsidR="00E65303">
              <w:rPr>
                <w:rFonts w:asciiTheme="minorHAnsi" w:hAnsiTheme="minorHAnsi" w:cs="Arial"/>
              </w:rPr>
              <w:t>rural regions</w:t>
            </w:r>
            <w:r w:rsidR="00E65303" w:rsidRPr="00BC7C7E">
              <w:rPr>
                <w:rFonts w:asciiTheme="minorHAnsi" w:hAnsiTheme="minorHAnsi" w:cs="Arial"/>
              </w:rPr>
              <w:t>. Explain your reasoning.</w:t>
            </w:r>
          </w:p>
          <w:p w14:paraId="1E9A9BFC" w14:textId="77777777" w:rsidR="00422EE6" w:rsidRDefault="00422EE6" w:rsidP="00B15266">
            <w:pPr>
              <w:rPr>
                <w:rFonts w:ascii="Calibri" w:hAnsi="Calibri" w:cs="Arial"/>
              </w:rPr>
            </w:pPr>
          </w:p>
          <w:p w14:paraId="4A83A9FD" w14:textId="77777777" w:rsidR="00422EE6" w:rsidRDefault="00422EE6" w:rsidP="00B15266">
            <w:pPr>
              <w:rPr>
                <w:rFonts w:ascii="Calibri" w:hAnsi="Calibri" w:cs="Arial"/>
              </w:rPr>
            </w:pPr>
          </w:p>
          <w:p w14:paraId="5423C33A" w14:textId="77777777" w:rsidR="00422EE6" w:rsidRDefault="00422EE6" w:rsidP="00B15266">
            <w:pPr>
              <w:rPr>
                <w:rFonts w:ascii="Calibri" w:hAnsi="Calibri" w:cs="Arial"/>
              </w:rPr>
            </w:pPr>
          </w:p>
          <w:p w14:paraId="1E4184C0" w14:textId="381D3916" w:rsidR="000E2C4E" w:rsidRPr="00422EE6" w:rsidRDefault="000E2C4E" w:rsidP="00B15266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5356" w:type="dxa"/>
          </w:tcPr>
          <w:p w14:paraId="47B699ED" w14:textId="77777777" w:rsidR="000E2C4E" w:rsidRDefault="004A5965" w:rsidP="000E2C4E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noProof/>
                <w:sz w:val="23"/>
                <w:szCs w:val="23"/>
              </w:rPr>
              <w:drawing>
                <wp:inline distT="0" distB="0" distL="0" distR="0" wp14:anchorId="18BB806F" wp14:editId="2BFF41B0">
                  <wp:extent cx="3264408" cy="1682496"/>
                  <wp:effectExtent l="0" t="0" r="0" b="0"/>
                  <wp:docPr id="12" name="Picture 1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gure natural selection rural peppered moth.png"/>
                          <pic:cNvPicPr/>
                        </pic:nvPicPr>
                        <pic:blipFill rotWithShape="1">
                          <a:blip r:embed="rId13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64408" cy="1682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8E6A27" w14:textId="3BE7D3D6" w:rsidR="004A5965" w:rsidRPr="00217B31" w:rsidRDefault="004A5965" w:rsidP="000E2C4E">
            <w:pPr>
              <w:rPr>
                <w:rFonts w:ascii="Calibri" w:hAnsi="Calibri" w:cs="Arial"/>
                <w:sz w:val="2"/>
                <w:szCs w:val="4"/>
              </w:rPr>
            </w:pPr>
          </w:p>
        </w:tc>
      </w:tr>
    </w:tbl>
    <w:p w14:paraId="27EE7073" w14:textId="77777777" w:rsidR="006A6130" w:rsidRDefault="006A6130">
      <w:pPr>
        <w:rPr>
          <w:sz w:val="12"/>
          <w:szCs w:val="4"/>
        </w:rPr>
      </w:pPr>
    </w:p>
    <w:p w14:paraId="0CB6C548" w14:textId="0A2E292E" w:rsidR="00422EE6" w:rsidRPr="006A6130" w:rsidRDefault="00422EE6">
      <w:pPr>
        <w:rPr>
          <w:sz w:val="12"/>
          <w:szCs w:val="4"/>
        </w:rPr>
      </w:pPr>
    </w:p>
    <w:bookmarkEnd w:id="21"/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510"/>
        <w:gridCol w:w="6066"/>
      </w:tblGrid>
      <w:tr w:rsidR="00A47D46" w:rsidRPr="005A58D1" w14:paraId="5631BC06" w14:textId="77777777" w:rsidTr="006A6130">
        <w:trPr>
          <w:jc w:val="center"/>
        </w:trPr>
        <w:tc>
          <w:tcPr>
            <w:tcW w:w="3552" w:type="dxa"/>
            <w:tcBorders>
              <w:top w:val="nil"/>
              <w:left w:val="nil"/>
              <w:bottom w:val="nil"/>
            </w:tcBorders>
          </w:tcPr>
          <w:p w14:paraId="41BC34A9" w14:textId="77777777" w:rsidR="006A6130" w:rsidRDefault="006A6130" w:rsidP="00E325D8">
            <w:pPr>
              <w:rPr>
                <w:rFonts w:ascii="Calibri" w:hAnsi="Calibri" w:cs="Arial"/>
              </w:rPr>
            </w:pPr>
          </w:p>
          <w:p w14:paraId="214387B1" w14:textId="4CCE7147" w:rsidR="00A47D46" w:rsidRPr="00BC7C7E" w:rsidRDefault="005B3723" w:rsidP="00E325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Similar </w:t>
            </w:r>
            <w:r w:rsidR="00422EE6">
              <w:rPr>
                <w:rFonts w:ascii="Calibri" w:hAnsi="Calibri" w:cs="Arial"/>
              </w:rPr>
              <w:t>trends were observed in</w:t>
            </w:r>
            <w:r w:rsidR="00550A72">
              <w:rPr>
                <w:rFonts w:ascii="Calibri" w:hAnsi="Calibri" w:cs="Arial"/>
              </w:rPr>
              <w:t xml:space="preserve"> industrial </w:t>
            </w:r>
            <w:r w:rsidR="00422EE6">
              <w:rPr>
                <w:rFonts w:ascii="Calibri" w:hAnsi="Calibri" w:cs="Arial"/>
              </w:rPr>
              <w:t>regions in</w:t>
            </w:r>
            <w:r w:rsidR="00E65303">
              <w:rPr>
                <w:rFonts w:ascii="Calibri" w:hAnsi="Calibri" w:cs="Arial"/>
              </w:rPr>
              <w:t xml:space="preserve"> England and the US</w:t>
            </w:r>
            <w:r w:rsidR="00422EE6">
              <w:rPr>
                <w:rFonts w:ascii="Calibri" w:hAnsi="Calibri" w:cs="Arial"/>
              </w:rPr>
              <w:t xml:space="preserve">. </w:t>
            </w:r>
            <w:r>
              <w:rPr>
                <w:rFonts w:ascii="Calibri" w:hAnsi="Calibri" w:cs="Arial"/>
              </w:rPr>
              <w:t xml:space="preserve">After ~1960, air </w:t>
            </w:r>
            <w:r w:rsidR="009B321E">
              <w:rPr>
                <w:rFonts w:ascii="Calibri" w:hAnsi="Calibri" w:cs="Arial"/>
              </w:rPr>
              <w:t xml:space="preserve">pollution decreased and </w:t>
            </w:r>
            <w:r w:rsidR="008633EB">
              <w:rPr>
                <w:rFonts w:ascii="Calibri" w:hAnsi="Calibri" w:cs="Arial"/>
              </w:rPr>
              <w:t>the</w:t>
            </w:r>
            <w:r w:rsidR="008633EB" w:rsidRPr="00BC7C7E">
              <w:rPr>
                <w:rFonts w:ascii="Calibri" w:hAnsi="Calibri" w:cs="Arial"/>
              </w:rPr>
              <w:t xml:space="preserve"> percent of peppered moths that were dark decreased.</w:t>
            </w:r>
          </w:p>
          <w:p w14:paraId="36B9515E" w14:textId="77777777" w:rsidR="005A58D1" w:rsidRPr="005A58D1" w:rsidRDefault="005A58D1" w:rsidP="00E325D8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26C0F5C1" w14:textId="4601C221" w:rsidR="005A58D1" w:rsidRPr="00BC7C7E" w:rsidRDefault="003D3A3D" w:rsidP="00861CBD">
            <w:pPr>
              <w:rPr>
                <w:rFonts w:ascii="Calibri" w:hAnsi="Calibri" w:cs="Arial"/>
              </w:rPr>
            </w:pPr>
            <w:r w:rsidRPr="00BC7C7E">
              <w:rPr>
                <w:rFonts w:ascii="Calibri" w:hAnsi="Calibri" w:cs="Arial"/>
              </w:rPr>
              <w:t xml:space="preserve">In </w:t>
            </w:r>
            <w:r w:rsidR="001C402B">
              <w:rPr>
                <w:rFonts w:ascii="Calibri" w:hAnsi="Calibri" w:cs="Arial"/>
              </w:rPr>
              <w:t xml:space="preserve">non-industrial </w:t>
            </w:r>
            <w:r w:rsidRPr="00BC7C7E">
              <w:rPr>
                <w:rFonts w:ascii="Calibri" w:hAnsi="Calibri" w:cs="Arial"/>
              </w:rPr>
              <w:t>rural regions, air pollution remained low and dark peppered moths were</w:t>
            </w:r>
            <w:r w:rsidR="00EE74DC">
              <w:rPr>
                <w:rFonts w:ascii="Calibri" w:hAnsi="Calibri" w:cs="Arial"/>
              </w:rPr>
              <w:t xml:space="preserve"> rare throughout th</w:t>
            </w:r>
            <w:r w:rsidR="008D3AC6">
              <w:rPr>
                <w:rFonts w:ascii="Calibri" w:hAnsi="Calibri" w:cs="Arial"/>
              </w:rPr>
              <w:t>is</w:t>
            </w:r>
            <w:r w:rsidR="00EE74DC">
              <w:rPr>
                <w:rFonts w:ascii="Calibri" w:hAnsi="Calibri" w:cs="Arial"/>
              </w:rPr>
              <w:t xml:space="preserve"> time period</w:t>
            </w:r>
            <w:r w:rsidRPr="00BC7C7E">
              <w:rPr>
                <w:rFonts w:ascii="Calibri" w:hAnsi="Calibri" w:cs="Arial"/>
              </w:rPr>
              <w:t>.</w:t>
            </w:r>
          </w:p>
        </w:tc>
        <w:tc>
          <w:tcPr>
            <w:tcW w:w="0" w:type="auto"/>
            <w:vAlign w:val="center"/>
          </w:tcPr>
          <w:p w14:paraId="6844FDDF" w14:textId="0ECE412E" w:rsidR="00E11B58" w:rsidRDefault="00057FF3" w:rsidP="00A55B12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9A7368A" wp14:editId="4D394B00">
                  <wp:extent cx="3705225" cy="2333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e peppered moth US trends.png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007" t="11049" r="33653" b="4351"/>
                          <a:stretch/>
                        </pic:blipFill>
                        <pic:spPr bwMode="auto">
                          <a:xfrm>
                            <a:off x="0" y="0"/>
                            <a:ext cx="3705225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A0ADA0" w14:textId="38747F50" w:rsidR="00A47D46" w:rsidRPr="00E11B58" w:rsidRDefault="00A47D46" w:rsidP="00A55B12">
            <w:pPr>
              <w:rPr>
                <w:sz w:val="4"/>
                <w:szCs w:val="4"/>
              </w:rPr>
            </w:pPr>
          </w:p>
        </w:tc>
      </w:tr>
    </w:tbl>
    <w:p w14:paraId="7FC8C9B3" w14:textId="77777777" w:rsidR="008F61CA" w:rsidRPr="00EA1E34" w:rsidRDefault="008F61CA" w:rsidP="00A87A1F">
      <w:pPr>
        <w:rPr>
          <w:rFonts w:ascii="Calibri" w:hAnsi="Calibri" w:cs="Arial"/>
          <w:b/>
          <w:sz w:val="4"/>
          <w:szCs w:val="4"/>
        </w:rPr>
      </w:pPr>
      <w:bookmarkStart w:id="22" w:name="_Hlk95634385"/>
    </w:p>
    <w:p w14:paraId="4D071768" w14:textId="467B76A8" w:rsidR="00CD1803" w:rsidRDefault="00B11685" w:rsidP="00A87A1F">
      <w:pPr>
        <w:rPr>
          <w:rFonts w:ascii="Calibri" w:hAnsi="Calibri" w:cs="Arial"/>
          <w:szCs w:val="36"/>
        </w:rPr>
      </w:pPr>
      <w:r w:rsidRPr="00B11685">
        <w:rPr>
          <w:rFonts w:ascii="Calibri" w:hAnsi="Calibri" w:cs="Arial"/>
          <w:b/>
          <w:szCs w:val="36"/>
        </w:rPr>
        <w:t>8</w:t>
      </w:r>
      <w:r>
        <w:rPr>
          <w:rFonts w:ascii="Calibri" w:hAnsi="Calibri" w:cs="Arial"/>
          <w:b/>
          <w:szCs w:val="36"/>
        </w:rPr>
        <w:t>a</w:t>
      </w:r>
      <w:r w:rsidRPr="00B11685">
        <w:rPr>
          <w:rFonts w:ascii="Calibri" w:hAnsi="Calibri" w:cs="Arial"/>
          <w:b/>
          <w:szCs w:val="36"/>
        </w:rPr>
        <w:t>.</w:t>
      </w:r>
      <w:r>
        <w:rPr>
          <w:rFonts w:ascii="Calibri" w:hAnsi="Calibri" w:cs="Arial"/>
          <w:szCs w:val="36"/>
        </w:rPr>
        <w:t xml:space="preserve"> Was natural selection occurring in the rural regions?  </w:t>
      </w:r>
      <w:r w:rsidR="00460A1A">
        <w:rPr>
          <w:rFonts w:ascii="Calibri" w:hAnsi="Calibri" w:cs="Arial"/>
          <w:szCs w:val="36"/>
        </w:rPr>
        <w:t xml:space="preserve">yes </w:t>
      </w:r>
      <w:r>
        <w:rPr>
          <w:rFonts w:ascii="Calibri" w:hAnsi="Calibri" w:cs="Arial"/>
          <w:szCs w:val="36"/>
        </w:rPr>
        <w:t>___    no ___</w:t>
      </w:r>
    </w:p>
    <w:p w14:paraId="40E009D8" w14:textId="6DE683E6" w:rsidR="00B11685" w:rsidRPr="00B11685" w:rsidRDefault="00B11685" w:rsidP="00A87A1F">
      <w:pPr>
        <w:rPr>
          <w:rFonts w:ascii="Calibri" w:hAnsi="Calibri" w:cs="Arial"/>
          <w:sz w:val="12"/>
          <w:szCs w:val="12"/>
        </w:rPr>
      </w:pPr>
    </w:p>
    <w:p w14:paraId="3F5F05FE" w14:textId="641269A3" w:rsidR="00B11685" w:rsidRDefault="00B11685" w:rsidP="00A87A1F">
      <w:pPr>
        <w:rPr>
          <w:rFonts w:ascii="Calibri" w:hAnsi="Calibri" w:cs="Arial"/>
          <w:szCs w:val="36"/>
        </w:rPr>
      </w:pPr>
      <w:r w:rsidRPr="00B11685">
        <w:rPr>
          <w:rFonts w:ascii="Calibri" w:hAnsi="Calibri" w:cs="Arial"/>
          <w:b/>
          <w:szCs w:val="36"/>
        </w:rPr>
        <w:t>8b.</w:t>
      </w:r>
      <w:r>
        <w:rPr>
          <w:rFonts w:ascii="Calibri" w:hAnsi="Calibri" w:cs="Arial"/>
          <w:szCs w:val="36"/>
        </w:rPr>
        <w:t xml:space="preserve"> Explain your reasoning.</w:t>
      </w:r>
    </w:p>
    <w:p w14:paraId="17BEA7BB" w14:textId="77777777" w:rsidR="00253C8E" w:rsidRDefault="00253C8E" w:rsidP="00383490">
      <w:pPr>
        <w:autoSpaceDE w:val="0"/>
        <w:autoSpaceDN w:val="0"/>
        <w:adjustRightInd w:val="0"/>
        <w:rPr>
          <w:rFonts w:ascii="Calibri" w:hAnsi="Calibri" w:cs="Arial"/>
          <w:color w:val="FF0000"/>
          <w:szCs w:val="36"/>
        </w:rPr>
      </w:pPr>
    </w:p>
    <w:p w14:paraId="03EF5B18" w14:textId="77777777" w:rsidR="00253C8E" w:rsidRDefault="00253C8E" w:rsidP="0038349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02B502E8" w14:textId="77777777" w:rsidR="006B7687" w:rsidRDefault="006B7687" w:rsidP="0038349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041DA061" w14:textId="77777777" w:rsidR="00900C17" w:rsidRDefault="00900C17" w:rsidP="00383490">
      <w:pPr>
        <w:autoSpaceDE w:val="0"/>
        <w:autoSpaceDN w:val="0"/>
        <w:adjustRightInd w:val="0"/>
        <w:rPr>
          <w:rFonts w:ascii="Calibri" w:hAnsi="Calibri" w:cs="Arial"/>
        </w:rPr>
      </w:pPr>
    </w:p>
    <w:p w14:paraId="0FB58433" w14:textId="5F98CDD7" w:rsidR="00253C8E" w:rsidRPr="00900C17" w:rsidRDefault="00253C8E" w:rsidP="00383490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9A16D1C" w14:textId="10866AA2" w:rsidR="00383490" w:rsidRDefault="00383490" w:rsidP="0038349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Scientists have observed multiple additional examples of natural selection in action. For example, natural selection has increased antibiotic resistance in many types of bacteria</w:t>
      </w:r>
      <w:r w:rsidR="00460A1A">
        <w:rPr>
          <w:rFonts w:ascii="Calibri" w:hAnsi="Calibri" w:cs="Arial"/>
          <w:szCs w:val="22"/>
        </w:rPr>
        <w:t>,</w:t>
      </w:r>
      <w:r>
        <w:rPr>
          <w:rFonts w:ascii="Calibri" w:hAnsi="Calibri" w:cs="Arial"/>
          <w:szCs w:val="22"/>
        </w:rPr>
        <w:t xml:space="preserve"> and </w:t>
      </w:r>
      <w:r w:rsidR="00460A1A">
        <w:rPr>
          <w:rFonts w:ascii="Calibri" w:hAnsi="Calibri" w:cs="Arial"/>
          <w:szCs w:val="22"/>
        </w:rPr>
        <w:t xml:space="preserve">natural selection has </w:t>
      </w:r>
      <w:r w:rsidR="00F8349C">
        <w:rPr>
          <w:rFonts w:ascii="Calibri" w:hAnsi="Calibri" w:cs="Arial"/>
          <w:szCs w:val="22"/>
        </w:rPr>
        <w:t xml:space="preserve">increased </w:t>
      </w:r>
      <w:r>
        <w:rPr>
          <w:rFonts w:ascii="Calibri" w:hAnsi="Calibri" w:cs="Arial"/>
          <w:szCs w:val="22"/>
        </w:rPr>
        <w:t xml:space="preserve">resistance to pesticides in many types of insects. </w:t>
      </w:r>
    </w:p>
    <w:p w14:paraId="39CDC3C9" w14:textId="77777777" w:rsidR="00383490" w:rsidRPr="00383490" w:rsidRDefault="00383490" w:rsidP="00BA199B">
      <w:pPr>
        <w:rPr>
          <w:rFonts w:asciiTheme="minorHAnsi" w:hAnsiTheme="minorHAnsi" w:cs="Arial"/>
          <w:b/>
          <w:sz w:val="12"/>
          <w:szCs w:val="12"/>
        </w:rPr>
      </w:pPr>
    </w:p>
    <w:p w14:paraId="1C6B791E" w14:textId="00E3AF6E" w:rsidR="0093739A" w:rsidRPr="00BC7C7E" w:rsidRDefault="00383490" w:rsidP="00BA199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0E0781" w:rsidRPr="00BC7C7E">
        <w:rPr>
          <w:rFonts w:asciiTheme="minorHAnsi" w:hAnsiTheme="minorHAnsi" w:cs="Arial"/>
          <w:b/>
        </w:rPr>
        <w:t>a</w:t>
      </w:r>
      <w:r w:rsidR="00BA47C0" w:rsidRPr="00BC7C7E">
        <w:rPr>
          <w:rFonts w:asciiTheme="minorHAnsi" w:hAnsiTheme="minorHAnsi" w:cs="Arial"/>
          <w:b/>
        </w:rPr>
        <w:t>.</w:t>
      </w:r>
      <w:r w:rsidR="0093739A" w:rsidRPr="00BC7C7E">
        <w:rPr>
          <w:rFonts w:asciiTheme="minorHAnsi" w:hAnsiTheme="minorHAnsi" w:cs="Arial"/>
        </w:rPr>
        <w:t xml:space="preserve"> </w:t>
      </w:r>
      <w:r w:rsidR="00BA47C0" w:rsidRPr="00BC7C7E">
        <w:rPr>
          <w:rFonts w:asciiTheme="minorHAnsi" w:hAnsiTheme="minorHAnsi" w:cs="Arial"/>
        </w:rPr>
        <w:t xml:space="preserve">Many people think of the process of evolution as </w:t>
      </w:r>
      <w:r w:rsidR="0093739A" w:rsidRPr="00BC7C7E">
        <w:rPr>
          <w:rFonts w:asciiTheme="minorHAnsi" w:hAnsiTheme="minorHAnsi" w:cs="Arial"/>
        </w:rPr>
        <w:t>"</w:t>
      </w:r>
      <w:r w:rsidR="00BA47C0" w:rsidRPr="00BC7C7E">
        <w:rPr>
          <w:rFonts w:asciiTheme="minorHAnsi" w:hAnsiTheme="minorHAnsi" w:cs="Arial"/>
        </w:rPr>
        <w:t>survival</w:t>
      </w:r>
      <w:r w:rsidR="0093739A" w:rsidRPr="00BC7C7E">
        <w:rPr>
          <w:rFonts w:asciiTheme="minorHAnsi" w:hAnsiTheme="minorHAnsi" w:cs="Arial"/>
        </w:rPr>
        <w:t xml:space="preserve"> of the fittest".</w:t>
      </w:r>
      <w:r w:rsidR="00BA47C0" w:rsidRPr="00BC7C7E">
        <w:rPr>
          <w:rFonts w:asciiTheme="minorHAnsi" w:hAnsiTheme="minorHAnsi" w:cs="Arial"/>
        </w:rPr>
        <w:t xml:space="preserve"> How do you think</w:t>
      </w:r>
      <w:r w:rsidR="0093739A" w:rsidRPr="00BC7C7E">
        <w:rPr>
          <w:rFonts w:asciiTheme="minorHAnsi" w:hAnsiTheme="minorHAnsi" w:cs="Arial"/>
        </w:rPr>
        <w:t xml:space="preserve"> most people </w:t>
      </w:r>
      <w:r w:rsidR="00BA47C0" w:rsidRPr="00BC7C7E">
        <w:rPr>
          <w:rFonts w:asciiTheme="minorHAnsi" w:hAnsiTheme="minorHAnsi" w:cs="Arial"/>
        </w:rPr>
        <w:t>interpret</w:t>
      </w:r>
      <w:r w:rsidR="0093739A" w:rsidRPr="00BC7C7E">
        <w:rPr>
          <w:rFonts w:asciiTheme="minorHAnsi" w:hAnsiTheme="minorHAnsi" w:cs="Arial"/>
        </w:rPr>
        <w:t xml:space="preserve"> </w:t>
      </w:r>
      <w:r w:rsidR="00BA47C0" w:rsidRPr="00BC7C7E">
        <w:rPr>
          <w:rFonts w:asciiTheme="minorHAnsi" w:hAnsiTheme="minorHAnsi" w:cs="Arial"/>
        </w:rPr>
        <w:t>"survival of the fittest"</w:t>
      </w:r>
      <w:r w:rsidR="0093739A" w:rsidRPr="00BC7C7E">
        <w:rPr>
          <w:rFonts w:asciiTheme="minorHAnsi" w:hAnsiTheme="minorHAnsi" w:cs="Arial"/>
        </w:rPr>
        <w:t xml:space="preserve">?  </w:t>
      </w:r>
    </w:p>
    <w:p w14:paraId="621246D8" w14:textId="1C8551D1" w:rsidR="0093739A" w:rsidRPr="008E269F" w:rsidRDefault="0093739A" w:rsidP="0093739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694D1153" w14:textId="21A23819" w:rsidR="0093739A" w:rsidRPr="00516EB4" w:rsidRDefault="0093739A" w:rsidP="0093739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4C95FE86" w14:textId="4C813F02" w:rsidR="00900C17" w:rsidRPr="00BC7C7E" w:rsidRDefault="00900C17" w:rsidP="00900C1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2A7DD4">
        <w:rPr>
          <w:rFonts w:asciiTheme="minorHAnsi" w:hAnsiTheme="minorHAnsi" w:cs="Arial"/>
          <w:b/>
        </w:rPr>
        <w:t>9b</w:t>
      </w:r>
      <w:r w:rsidRPr="002A7DD4">
        <w:rPr>
          <w:rFonts w:asciiTheme="minorHAnsi" w:hAnsiTheme="minorHAnsi" w:cs="Arial"/>
        </w:rPr>
        <w:t>. Biologists define fitness as the ability to survive and reproduce</w:t>
      </w:r>
      <w:r w:rsidR="001C402B">
        <w:rPr>
          <w:rFonts w:asciiTheme="minorHAnsi" w:hAnsiTheme="minorHAnsi" w:cs="Arial"/>
        </w:rPr>
        <w:t xml:space="preserve"> in an environment</w:t>
      </w:r>
      <w:r w:rsidRPr="002A7DD4">
        <w:rPr>
          <w:rFonts w:asciiTheme="minorHAnsi" w:hAnsiTheme="minorHAnsi" w:cs="Arial"/>
        </w:rPr>
        <w:t>.</w:t>
      </w:r>
      <w:r w:rsidRPr="00F8349C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What are some characteristics that can contribute to fitness?</w:t>
      </w:r>
    </w:p>
    <w:p w14:paraId="7AE24AEB" w14:textId="2E5B4FDF" w:rsidR="0093739A" w:rsidRDefault="0093739A" w:rsidP="0093739A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3F3CA5FC" w14:textId="14B88BEB" w:rsidR="008E269F" w:rsidRPr="00EA1E34" w:rsidRDefault="008E269F" w:rsidP="0093739A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14:paraId="666DC982" w14:textId="1311A597" w:rsidR="00383490" w:rsidRPr="00EA2EA1" w:rsidRDefault="00383490" w:rsidP="0093739A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1E946BA8" w14:textId="77777777" w:rsidR="00383490" w:rsidRDefault="00383490" w:rsidP="00383490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b/>
        </w:rPr>
        <w:t>10</w:t>
      </w:r>
      <w:r w:rsidRPr="00BC7C7E">
        <w:rPr>
          <w:rFonts w:ascii="Calibri" w:hAnsi="Calibri" w:cs="Arial"/>
          <w:b/>
        </w:rPr>
        <w:t>.</w:t>
      </w:r>
      <w:r w:rsidRPr="00BC7C7E">
        <w:rPr>
          <w:rFonts w:ascii="Calibri" w:hAnsi="Calibri" w:cs="Arial"/>
        </w:rPr>
        <w:t xml:space="preserve"> Explain how the peppered moth example illustrates the </w:t>
      </w:r>
      <w:r>
        <w:rPr>
          <w:rFonts w:ascii="Calibri" w:hAnsi="Calibri" w:cs="Arial"/>
        </w:rPr>
        <w:t xml:space="preserve">following </w:t>
      </w:r>
      <w:r w:rsidRPr="00BC7C7E">
        <w:rPr>
          <w:rFonts w:ascii="Calibri" w:hAnsi="Calibri" w:cs="Arial"/>
        </w:rPr>
        <w:t>general</w:t>
      </w:r>
      <w:r>
        <w:rPr>
          <w:rFonts w:ascii="Calibri" w:hAnsi="Calibri" w:cs="Arial"/>
        </w:rPr>
        <w:t xml:space="preserve"> principles.</w:t>
      </w:r>
    </w:p>
    <w:p w14:paraId="3EF2D83C" w14:textId="77777777" w:rsidR="00383490" w:rsidRPr="00E65303" w:rsidRDefault="00383490" w:rsidP="00383490">
      <w:pPr>
        <w:autoSpaceDE w:val="0"/>
        <w:autoSpaceDN w:val="0"/>
        <w:adjustRightInd w:val="0"/>
        <w:rPr>
          <w:rFonts w:ascii="Calibri" w:hAnsi="Calibri" w:cs="Arial"/>
          <w:sz w:val="10"/>
          <w:szCs w:val="10"/>
        </w:rPr>
      </w:pPr>
    </w:p>
    <w:p w14:paraId="055E453A" w14:textId="77777777" w:rsidR="00383490" w:rsidRDefault="00383490" w:rsidP="00383490">
      <w:pPr>
        <w:rPr>
          <w:rFonts w:ascii="Calibri" w:hAnsi="Calibri" w:cs="Arial"/>
          <w:sz w:val="23"/>
          <w:szCs w:val="23"/>
        </w:rPr>
      </w:pPr>
      <w:r w:rsidRPr="00550A72">
        <w:rPr>
          <w:rFonts w:ascii="Calibri" w:hAnsi="Calibri" w:cs="Arial"/>
          <w:b/>
        </w:rPr>
        <w:t>A</w:t>
      </w:r>
      <w:r>
        <w:rPr>
          <w:rFonts w:ascii="Calibri" w:hAnsi="Calibri" w:cs="Arial"/>
        </w:rPr>
        <w:t xml:space="preserve">. </w:t>
      </w:r>
      <w:r w:rsidRPr="00BC7C7E">
        <w:rPr>
          <w:rFonts w:ascii="Calibri" w:hAnsi="Calibri" w:cs="Arial"/>
        </w:rPr>
        <w:t>Natural selection acts on individuals, but only populations evolve.</w:t>
      </w:r>
    </w:p>
    <w:p w14:paraId="0C9263DE" w14:textId="01AAD863" w:rsidR="00383490" w:rsidRPr="008E269F" w:rsidRDefault="00383490" w:rsidP="00383490">
      <w:pPr>
        <w:rPr>
          <w:rFonts w:ascii="Calibri" w:hAnsi="Calibri" w:cs="Arial"/>
        </w:rPr>
      </w:pPr>
    </w:p>
    <w:p w14:paraId="670DEC0D" w14:textId="4CC583CF" w:rsidR="00383490" w:rsidRPr="0016038A" w:rsidRDefault="00383490" w:rsidP="00383490">
      <w:pPr>
        <w:rPr>
          <w:rFonts w:ascii="Calibri" w:hAnsi="Calibri" w:cs="Arial"/>
          <w:color w:val="FF0000"/>
        </w:rPr>
      </w:pPr>
    </w:p>
    <w:p w14:paraId="1C25959A" w14:textId="77777777" w:rsidR="00383490" w:rsidRPr="008E269F" w:rsidRDefault="00383490" w:rsidP="00383490">
      <w:pPr>
        <w:rPr>
          <w:rFonts w:ascii="Calibri" w:hAnsi="Calibri" w:cs="Arial"/>
        </w:rPr>
      </w:pPr>
    </w:p>
    <w:p w14:paraId="68E8F77B" w14:textId="505DFD5C" w:rsidR="00383490" w:rsidRPr="008E269F" w:rsidRDefault="00383490" w:rsidP="00383490">
      <w:pPr>
        <w:rPr>
          <w:rFonts w:ascii="Calibri" w:hAnsi="Calibri" w:cs="Arial"/>
        </w:rPr>
      </w:pPr>
    </w:p>
    <w:p w14:paraId="38347552" w14:textId="77777777" w:rsidR="00900C17" w:rsidRDefault="00900C17" w:rsidP="00383490">
      <w:pPr>
        <w:rPr>
          <w:rFonts w:ascii="Calibri" w:hAnsi="Calibri" w:cs="Arial"/>
          <w:szCs w:val="36"/>
        </w:rPr>
      </w:pPr>
    </w:p>
    <w:p w14:paraId="2F766EDD" w14:textId="31522A7B" w:rsidR="00012B6E" w:rsidRDefault="00012B6E" w:rsidP="00383490">
      <w:pPr>
        <w:rPr>
          <w:rFonts w:ascii="Calibri" w:hAnsi="Calibri" w:cs="Arial"/>
          <w:szCs w:val="36"/>
        </w:rPr>
      </w:pPr>
    </w:p>
    <w:p w14:paraId="4C6B0EE9" w14:textId="100874D3" w:rsidR="00383490" w:rsidRPr="00900C17" w:rsidRDefault="00383490" w:rsidP="00383490">
      <w:pPr>
        <w:rPr>
          <w:rFonts w:ascii="Calibri" w:hAnsi="Calibri" w:cs="Arial"/>
          <w:sz w:val="16"/>
          <w:szCs w:val="16"/>
        </w:rPr>
      </w:pPr>
    </w:p>
    <w:p w14:paraId="0C06601E" w14:textId="6097AED4" w:rsidR="006A6130" w:rsidRDefault="006A6130" w:rsidP="006A6130">
      <w:pPr>
        <w:rPr>
          <w:rFonts w:asciiTheme="minorHAnsi" w:hAnsiTheme="minorHAnsi" w:cs="Arial"/>
        </w:rPr>
      </w:pPr>
      <w:bookmarkStart w:id="23" w:name="_Hlk183061953"/>
      <w:r w:rsidRPr="00164A91">
        <w:rPr>
          <w:rFonts w:asciiTheme="minorHAnsi" w:hAnsiTheme="minorHAnsi" w:cs="Arial"/>
          <w:b/>
        </w:rPr>
        <w:t>B</w:t>
      </w:r>
      <w:r>
        <w:rPr>
          <w:rFonts w:asciiTheme="minorHAnsi" w:hAnsiTheme="minorHAnsi" w:cs="Arial"/>
        </w:rPr>
        <w:t>. Natural selection acts on phenotypes, but natural selection results in changes in allele frequencies. (Phenotypes are the observable characteristics of organism</w:t>
      </w:r>
      <w:r w:rsidR="00057FF3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.)</w:t>
      </w:r>
    </w:p>
    <w:bookmarkEnd w:id="22"/>
    <w:bookmarkEnd w:id="23"/>
    <w:p w14:paraId="5AB3CF36" w14:textId="1055DA4D" w:rsidR="00422EE6" w:rsidRDefault="00422EE6" w:rsidP="00383490">
      <w:pPr>
        <w:rPr>
          <w:rFonts w:asciiTheme="minorHAnsi" w:hAnsiTheme="minorHAnsi" w:cs="Arial"/>
        </w:rPr>
      </w:pPr>
    </w:p>
    <w:sectPr w:rsidR="00422EE6" w:rsidSect="009B2679">
      <w:footerReference w:type="default" r:id="rId17"/>
      <w:pgSz w:w="12240" w:h="15840"/>
      <w:pgMar w:top="720" w:right="1440" w:bottom="432" w:left="1440" w:header="720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05C21" w14:textId="77777777" w:rsidR="0083792D" w:rsidRDefault="0083792D">
      <w:r>
        <w:separator/>
      </w:r>
    </w:p>
  </w:endnote>
  <w:endnote w:type="continuationSeparator" w:id="0">
    <w:p w14:paraId="0C00A75C" w14:textId="77777777" w:rsidR="0083792D" w:rsidRDefault="0083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791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F0541" w14:textId="77777777" w:rsidR="00B4265B" w:rsidRDefault="00B42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399304" w14:textId="77777777" w:rsidR="00B4265B" w:rsidRDefault="00B4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3DCB" w14:textId="77777777" w:rsidR="0083792D" w:rsidRDefault="0083792D">
      <w:r>
        <w:separator/>
      </w:r>
    </w:p>
  </w:footnote>
  <w:footnote w:type="continuationSeparator" w:id="0">
    <w:p w14:paraId="14F335A4" w14:textId="77777777" w:rsidR="0083792D" w:rsidRDefault="0083792D">
      <w:r>
        <w:continuationSeparator/>
      </w:r>
    </w:p>
  </w:footnote>
  <w:footnote w:id="1">
    <w:p w14:paraId="4C3F9CA6" w14:textId="3D3C6410" w:rsidR="005A7794" w:rsidRPr="006F6858" w:rsidRDefault="005A7794" w:rsidP="001C7C3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A4602">
        <w:rPr>
          <w:rStyle w:val="FootnoteReference"/>
          <w:rFonts w:asciiTheme="minorHAnsi" w:hAnsiTheme="minorHAnsi" w:cs="Arial"/>
          <w:sz w:val="16"/>
          <w:szCs w:val="16"/>
        </w:rPr>
        <w:footnoteRef/>
      </w:r>
      <w:r w:rsidRPr="00FA4602">
        <w:rPr>
          <w:rFonts w:asciiTheme="minorHAnsi" w:hAnsiTheme="minorHAnsi" w:cs="Arial"/>
          <w:sz w:val="16"/>
          <w:szCs w:val="16"/>
        </w:rPr>
        <w:t xml:space="preserve"> </w:t>
      </w:r>
      <w:bookmarkStart w:id="0" w:name="_Hlk46307223"/>
      <w:r>
        <w:rPr>
          <w:rFonts w:asciiTheme="minorHAnsi" w:hAnsiTheme="minorHAnsi" w:cs="Arial"/>
          <w:sz w:val="16"/>
          <w:szCs w:val="16"/>
        </w:rPr>
        <w:t>By</w:t>
      </w:r>
      <w:r w:rsidRPr="00FA4602">
        <w:rPr>
          <w:rFonts w:asciiTheme="minorHAnsi" w:hAnsiTheme="minorHAnsi" w:cs="Arial"/>
          <w:sz w:val="16"/>
          <w:szCs w:val="16"/>
        </w:rPr>
        <w:t xml:space="preserve"> Dr. </w:t>
      </w:r>
      <w:r>
        <w:rPr>
          <w:rFonts w:asciiTheme="minorHAnsi" w:hAnsiTheme="minorHAnsi" w:cs="Arial"/>
          <w:sz w:val="16"/>
          <w:szCs w:val="16"/>
        </w:rPr>
        <w:t>Ingrid Waldron</w:t>
      </w:r>
      <w:r w:rsidRPr="00FA4602">
        <w:rPr>
          <w:rFonts w:asciiTheme="minorHAnsi" w:hAnsiTheme="minorHAnsi" w:cs="Arial"/>
          <w:sz w:val="16"/>
          <w:szCs w:val="16"/>
        </w:rPr>
        <w:t>, Dept Biology, University of Pennsylvania. ©</w:t>
      </w:r>
      <w:r w:rsidR="00B36496">
        <w:rPr>
          <w:rFonts w:asciiTheme="minorHAnsi" w:hAnsiTheme="minorHAnsi" w:cs="Arial"/>
          <w:sz w:val="16"/>
          <w:szCs w:val="16"/>
        </w:rPr>
        <w:t xml:space="preserve"> 202</w:t>
      </w:r>
      <w:r w:rsidR="005B3723">
        <w:rPr>
          <w:rFonts w:asciiTheme="minorHAnsi" w:hAnsiTheme="minorHAnsi" w:cs="Arial"/>
          <w:sz w:val="16"/>
          <w:szCs w:val="16"/>
        </w:rPr>
        <w:t>5</w:t>
      </w:r>
      <w:r>
        <w:rPr>
          <w:rFonts w:asciiTheme="minorHAnsi" w:hAnsiTheme="minorHAnsi" w:cs="Arial"/>
          <w:sz w:val="16"/>
          <w:szCs w:val="16"/>
        </w:rPr>
        <w:t xml:space="preserve">. </w:t>
      </w:r>
      <w:r w:rsidRPr="00FA4602">
        <w:rPr>
          <w:rFonts w:asciiTheme="minorHAnsi" w:hAnsiTheme="minorHAnsi" w:cs="Arial"/>
          <w:sz w:val="16"/>
          <w:szCs w:val="16"/>
        </w:rPr>
        <w:t>A Word file</w:t>
      </w:r>
      <w:r>
        <w:rPr>
          <w:rFonts w:asciiTheme="minorHAnsi" w:hAnsiTheme="minorHAnsi" w:cs="Arial"/>
          <w:sz w:val="16"/>
          <w:szCs w:val="16"/>
        </w:rPr>
        <w:t xml:space="preserve"> and </w:t>
      </w:r>
      <w:r w:rsidRPr="00FA4602"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 xml:space="preserve">Teacher Preparation Notes </w:t>
      </w:r>
      <w:r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 xml:space="preserve">with instructional suggestions and biology background </w:t>
      </w:r>
      <w:r w:rsidRPr="00FA4602"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>are</w:t>
      </w:r>
      <w:bookmarkStart w:id="1" w:name="_Hlk46299738"/>
      <w:r w:rsidRPr="00FA4602"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 xml:space="preserve"> </w:t>
      </w:r>
      <w:r w:rsidRPr="0015190A">
        <w:rPr>
          <w:rStyle w:val="Emphasis"/>
          <w:rFonts w:asciiTheme="minorHAnsi" w:hAnsiTheme="minorHAnsi" w:cstheme="minorHAnsi"/>
          <w:i w:val="0"/>
          <w:iCs w:val="0"/>
          <w:sz w:val="16"/>
          <w:szCs w:val="16"/>
        </w:rPr>
        <w:t>available at</w:t>
      </w:r>
      <w:r w:rsidRPr="006F6858">
        <w:rPr>
          <w:rStyle w:val="Emphasis"/>
          <w:rFonts w:asciiTheme="minorHAnsi" w:hAnsiTheme="minorHAnsi" w:cstheme="minorHAnsi"/>
          <w:i w:val="0"/>
          <w:iCs w:val="0"/>
          <w:sz w:val="16"/>
          <w:szCs w:val="16"/>
        </w:rPr>
        <w:t xml:space="preserve"> </w:t>
      </w:r>
      <w:hyperlink r:id="rId1" w:history="1">
        <w:r w:rsidRPr="006F6858">
          <w:rPr>
            <w:rStyle w:val="Hyperlink"/>
            <w:rFonts w:asciiTheme="minorHAnsi" w:hAnsiTheme="minorHAnsi" w:cstheme="minorHAnsi"/>
            <w:sz w:val="16"/>
            <w:szCs w:val="16"/>
          </w:rPr>
          <w:t>https://serendipstudio.org/exchange/bioactivities/NaturalSelection</w:t>
        </w:r>
        <w:bookmarkEnd w:id="1"/>
        <w:r w:rsidRPr="006F6858">
          <w:rPr>
            <w:rStyle w:val="Hyperlink"/>
            <w:rFonts w:asciiTheme="minorHAnsi" w:hAnsiTheme="minorHAnsi" w:cstheme="minorHAnsi"/>
            <w:sz w:val="16"/>
            <w:szCs w:val="16"/>
          </w:rPr>
          <w:t>Moth</w:t>
        </w:r>
      </w:hyperlink>
      <w:bookmarkEnd w:id="0"/>
      <w:r w:rsidR="006F6858">
        <w:rPr>
          <w:rStyle w:val="Hyperlink"/>
          <w:rFonts w:asciiTheme="minorHAnsi" w:hAnsiTheme="minorHAnsi" w:cstheme="minorHAnsi"/>
          <w:sz w:val="16"/>
          <w:szCs w:val="16"/>
          <w:u w:val="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EF9"/>
    <w:multiLevelType w:val="hybridMultilevel"/>
    <w:tmpl w:val="C2F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E7D"/>
    <w:multiLevelType w:val="hybridMultilevel"/>
    <w:tmpl w:val="3F68C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826DE"/>
    <w:multiLevelType w:val="hybridMultilevel"/>
    <w:tmpl w:val="81CE2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F1F98"/>
    <w:multiLevelType w:val="hybridMultilevel"/>
    <w:tmpl w:val="7C96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1B3D"/>
    <w:multiLevelType w:val="hybridMultilevel"/>
    <w:tmpl w:val="2E9A4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26"/>
    <w:multiLevelType w:val="hybridMultilevel"/>
    <w:tmpl w:val="611279A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302124C9"/>
    <w:multiLevelType w:val="hybridMultilevel"/>
    <w:tmpl w:val="C68214E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AA16629"/>
    <w:multiLevelType w:val="hybridMultilevel"/>
    <w:tmpl w:val="EA068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718D"/>
    <w:multiLevelType w:val="hybridMultilevel"/>
    <w:tmpl w:val="EE54C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394A"/>
    <w:multiLevelType w:val="hybridMultilevel"/>
    <w:tmpl w:val="F478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6BB"/>
    <w:multiLevelType w:val="hybridMultilevel"/>
    <w:tmpl w:val="22DE1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55DFE"/>
    <w:multiLevelType w:val="hybridMultilevel"/>
    <w:tmpl w:val="2EE68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CBD9A9-DB63-4EBB-AC63-71398E8E69D6}"/>
    <w:docVar w:name="dgnword-eventsink" w:val="1576789977072"/>
  </w:docVars>
  <w:rsids>
    <w:rsidRoot w:val="00C9743C"/>
    <w:rsid w:val="00002FA0"/>
    <w:rsid w:val="0001165A"/>
    <w:rsid w:val="00012B6E"/>
    <w:rsid w:val="00013531"/>
    <w:rsid w:val="00013AF2"/>
    <w:rsid w:val="00013C66"/>
    <w:rsid w:val="00014C26"/>
    <w:rsid w:val="00015345"/>
    <w:rsid w:val="000158BE"/>
    <w:rsid w:val="00020BB7"/>
    <w:rsid w:val="0002329C"/>
    <w:rsid w:val="000237A2"/>
    <w:rsid w:val="00024B7E"/>
    <w:rsid w:val="0003098E"/>
    <w:rsid w:val="00033164"/>
    <w:rsid w:val="00034C44"/>
    <w:rsid w:val="00035044"/>
    <w:rsid w:val="00036F07"/>
    <w:rsid w:val="00040721"/>
    <w:rsid w:val="000434BB"/>
    <w:rsid w:val="00043A50"/>
    <w:rsid w:val="00043A74"/>
    <w:rsid w:val="00050211"/>
    <w:rsid w:val="00051370"/>
    <w:rsid w:val="000513CC"/>
    <w:rsid w:val="00051881"/>
    <w:rsid w:val="00052365"/>
    <w:rsid w:val="00052C6B"/>
    <w:rsid w:val="00054B08"/>
    <w:rsid w:val="00054D88"/>
    <w:rsid w:val="000554BF"/>
    <w:rsid w:val="00057FF3"/>
    <w:rsid w:val="00060369"/>
    <w:rsid w:val="00060D35"/>
    <w:rsid w:val="00064B97"/>
    <w:rsid w:val="00067F56"/>
    <w:rsid w:val="00070886"/>
    <w:rsid w:val="00070B79"/>
    <w:rsid w:val="000722F5"/>
    <w:rsid w:val="000723D2"/>
    <w:rsid w:val="00073115"/>
    <w:rsid w:val="00073595"/>
    <w:rsid w:val="00073B46"/>
    <w:rsid w:val="00077056"/>
    <w:rsid w:val="000817B5"/>
    <w:rsid w:val="00090E80"/>
    <w:rsid w:val="00092527"/>
    <w:rsid w:val="00092F90"/>
    <w:rsid w:val="000952DC"/>
    <w:rsid w:val="00096AD4"/>
    <w:rsid w:val="00097A4F"/>
    <w:rsid w:val="000A31BD"/>
    <w:rsid w:val="000A5364"/>
    <w:rsid w:val="000B2C8C"/>
    <w:rsid w:val="000B6C2B"/>
    <w:rsid w:val="000C0512"/>
    <w:rsid w:val="000C077D"/>
    <w:rsid w:val="000C0A8E"/>
    <w:rsid w:val="000C17DF"/>
    <w:rsid w:val="000C2CD5"/>
    <w:rsid w:val="000C3F36"/>
    <w:rsid w:val="000C4BE8"/>
    <w:rsid w:val="000C50F5"/>
    <w:rsid w:val="000C68D0"/>
    <w:rsid w:val="000D1E57"/>
    <w:rsid w:val="000D4FE1"/>
    <w:rsid w:val="000E0781"/>
    <w:rsid w:val="000E1384"/>
    <w:rsid w:val="000E2C4E"/>
    <w:rsid w:val="000E6EC2"/>
    <w:rsid w:val="000E7673"/>
    <w:rsid w:val="000F060F"/>
    <w:rsid w:val="000F3EFA"/>
    <w:rsid w:val="000F5C6A"/>
    <w:rsid w:val="0010207F"/>
    <w:rsid w:val="00104671"/>
    <w:rsid w:val="0010575D"/>
    <w:rsid w:val="00105CDF"/>
    <w:rsid w:val="00112D5A"/>
    <w:rsid w:val="0012164D"/>
    <w:rsid w:val="00122B4A"/>
    <w:rsid w:val="001263F7"/>
    <w:rsid w:val="0012783D"/>
    <w:rsid w:val="001279C0"/>
    <w:rsid w:val="00135786"/>
    <w:rsid w:val="00135931"/>
    <w:rsid w:val="00135D47"/>
    <w:rsid w:val="00136A99"/>
    <w:rsid w:val="001374BC"/>
    <w:rsid w:val="00145C6C"/>
    <w:rsid w:val="00145C86"/>
    <w:rsid w:val="00155E0A"/>
    <w:rsid w:val="001565C4"/>
    <w:rsid w:val="001579BC"/>
    <w:rsid w:val="0016038A"/>
    <w:rsid w:val="00166439"/>
    <w:rsid w:val="00171225"/>
    <w:rsid w:val="00172E35"/>
    <w:rsid w:val="001738B3"/>
    <w:rsid w:val="001749C2"/>
    <w:rsid w:val="001770CE"/>
    <w:rsid w:val="0018009F"/>
    <w:rsid w:val="00182920"/>
    <w:rsid w:val="001834D1"/>
    <w:rsid w:val="001844DE"/>
    <w:rsid w:val="001851AE"/>
    <w:rsid w:val="001928BF"/>
    <w:rsid w:val="00193478"/>
    <w:rsid w:val="00196C60"/>
    <w:rsid w:val="001A1B15"/>
    <w:rsid w:val="001A36D7"/>
    <w:rsid w:val="001A3DC7"/>
    <w:rsid w:val="001B0842"/>
    <w:rsid w:val="001B2553"/>
    <w:rsid w:val="001B29B9"/>
    <w:rsid w:val="001B2FA8"/>
    <w:rsid w:val="001B7F43"/>
    <w:rsid w:val="001C2C8B"/>
    <w:rsid w:val="001C402B"/>
    <w:rsid w:val="001C496D"/>
    <w:rsid w:val="001C56FA"/>
    <w:rsid w:val="001C7C35"/>
    <w:rsid w:val="001D0532"/>
    <w:rsid w:val="001D20F9"/>
    <w:rsid w:val="001D21BE"/>
    <w:rsid w:val="001D58C5"/>
    <w:rsid w:val="001E2312"/>
    <w:rsid w:val="001E3BD5"/>
    <w:rsid w:val="001F026A"/>
    <w:rsid w:val="001F0B34"/>
    <w:rsid w:val="001F52D6"/>
    <w:rsid w:val="001F7656"/>
    <w:rsid w:val="002003CE"/>
    <w:rsid w:val="00202598"/>
    <w:rsid w:val="00203298"/>
    <w:rsid w:val="002051FD"/>
    <w:rsid w:val="00205468"/>
    <w:rsid w:val="002054EC"/>
    <w:rsid w:val="00206835"/>
    <w:rsid w:val="00207014"/>
    <w:rsid w:val="00207C9E"/>
    <w:rsid w:val="002109E3"/>
    <w:rsid w:val="00215D5E"/>
    <w:rsid w:val="0021683A"/>
    <w:rsid w:val="00217420"/>
    <w:rsid w:val="00217B31"/>
    <w:rsid w:val="00223544"/>
    <w:rsid w:val="002241A1"/>
    <w:rsid w:val="00230811"/>
    <w:rsid w:val="0023081C"/>
    <w:rsid w:val="00230F4E"/>
    <w:rsid w:val="00231AFF"/>
    <w:rsid w:val="0023271B"/>
    <w:rsid w:val="0023348A"/>
    <w:rsid w:val="00235129"/>
    <w:rsid w:val="00236557"/>
    <w:rsid w:val="0024124D"/>
    <w:rsid w:val="00246220"/>
    <w:rsid w:val="00253C8E"/>
    <w:rsid w:val="00255445"/>
    <w:rsid w:val="00255943"/>
    <w:rsid w:val="00256660"/>
    <w:rsid w:val="00257698"/>
    <w:rsid w:val="00257B0F"/>
    <w:rsid w:val="00260492"/>
    <w:rsid w:val="00262FBC"/>
    <w:rsid w:val="00263280"/>
    <w:rsid w:val="00266EE4"/>
    <w:rsid w:val="0026714C"/>
    <w:rsid w:val="00270436"/>
    <w:rsid w:val="00273224"/>
    <w:rsid w:val="00275675"/>
    <w:rsid w:val="00275976"/>
    <w:rsid w:val="002903DF"/>
    <w:rsid w:val="00290664"/>
    <w:rsid w:val="00291286"/>
    <w:rsid w:val="00293027"/>
    <w:rsid w:val="00293533"/>
    <w:rsid w:val="0029537A"/>
    <w:rsid w:val="0029702C"/>
    <w:rsid w:val="002979F0"/>
    <w:rsid w:val="00297D1E"/>
    <w:rsid w:val="002A24C4"/>
    <w:rsid w:val="002B0060"/>
    <w:rsid w:val="002B3AC1"/>
    <w:rsid w:val="002B3EBC"/>
    <w:rsid w:val="002B5C9E"/>
    <w:rsid w:val="002B7567"/>
    <w:rsid w:val="002C00F1"/>
    <w:rsid w:val="002C18D9"/>
    <w:rsid w:val="002C251D"/>
    <w:rsid w:val="002D0374"/>
    <w:rsid w:val="002D2FED"/>
    <w:rsid w:val="002D4CF4"/>
    <w:rsid w:val="002E0184"/>
    <w:rsid w:val="002E206E"/>
    <w:rsid w:val="002F6F4B"/>
    <w:rsid w:val="00301095"/>
    <w:rsid w:val="00301B20"/>
    <w:rsid w:val="00304770"/>
    <w:rsid w:val="00307F73"/>
    <w:rsid w:val="00312825"/>
    <w:rsid w:val="00314555"/>
    <w:rsid w:val="0032141E"/>
    <w:rsid w:val="00323210"/>
    <w:rsid w:val="0032324D"/>
    <w:rsid w:val="00323C59"/>
    <w:rsid w:val="003246B0"/>
    <w:rsid w:val="00325C72"/>
    <w:rsid w:val="00331B0E"/>
    <w:rsid w:val="003323F6"/>
    <w:rsid w:val="003421FC"/>
    <w:rsid w:val="00345178"/>
    <w:rsid w:val="003500F8"/>
    <w:rsid w:val="003509A1"/>
    <w:rsid w:val="003527F0"/>
    <w:rsid w:val="00353904"/>
    <w:rsid w:val="00353AD5"/>
    <w:rsid w:val="0035468E"/>
    <w:rsid w:val="003549BB"/>
    <w:rsid w:val="00355CDF"/>
    <w:rsid w:val="003618DC"/>
    <w:rsid w:val="00361BE6"/>
    <w:rsid w:val="0036221D"/>
    <w:rsid w:val="00365888"/>
    <w:rsid w:val="00373033"/>
    <w:rsid w:val="003733CC"/>
    <w:rsid w:val="003746BF"/>
    <w:rsid w:val="00375CBE"/>
    <w:rsid w:val="003775F6"/>
    <w:rsid w:val="003823A9"/>
    <w:rsid w:val="00383490"/>
    <w:rsid w:val="0038542B"/>
    <w:rsid w:val="00390480"/>
    <w:rsid w:val="00390ECC"/>
    <w:rsid w:val="00392CE6"/>
    <w:rsid w:val="003A00D0"/>
    <w:rsid w:val="003A19C4"/>
    <w:rsid w:val="003A594C"/>
    <w:rsid w:val="003B0197"/>
    <w:rsid w:val="003B0243"/>
    <w:rsid w:val="003B27E2"/>
    <w:rsid w:val="003B3B3A"/>
    <w:rsid w:val="003B3C81"/>
    <w:rsid w:val="003B4A11"/>
    <w:rsid w:val="003B4A7E"/>
    <w:rsid w:val="003B5671"/>
    <w:rsid w:val="003B57C4"/>
    <w:rsid w:val="003B60EB"/>
    <w:rsid w:val="003C2072"/>
    <w:rsid w:val="003C381B"/>
    <w:rsid w:val="003C4B97"/>
    <w:rsid w:val="003C62C5"/>
    <w:rsid w:val="003C716D"/>
    <w:rsid w:val="003C7F65"/>
    <w:rsid w:val="003D3A3D"/>
    <w:rsid w:val="003D4565"/>
    <w:rsid w:val="003D4721"/>
    <w:rsid w:val="003D5EE3"/>
    <w:rsid w:val="003D7484"/>
    <w:rsid w:val="003E0BB9"/>
    <w:rsid w:val="003E272F"/>
    <w:rsid w:val="003E7382"/>
    <w:rsid w:val="003F06BD"/>
    <w:rsid w:val="003F1933"/>
    <w:rsid w:val="003F2A35"/>
    <w:rsid w:val="003F5977"/>
    <w:rsid w:val="003F70DD"/>
    <w:rsid w:val="0040087D"/>
    <w:rsid w:val="004010C4"/>
    <w:rsid w:val="004010E1"/>
    <w:rsid w:val="0040427A"/>
    <w:rsid w:val="0040636F"/>
    <w:rsid w:val="00406484"/>
    <w:rsid w:val="00406B8F"/>
    <w:rsid w:val="00413AEE"/>
    <w:rsid w:val="0041448C"/>
    <w:rsid w:val="00416EC1"/>
    <w:rsid w:val="00417A2F"/>
    <w:rsid w:val="00420540"/>
    <w:rsid w:val="00422EE6"/>
    <w:rsid w:val="00426B0C"/>
    <w:rsid w:val="00427185"/>
    <w:rsid w:val="00430FF0"/>
    <w:rsid w:val="0043142F"/>
    <w:rsid w:val="00431B0E"/>
    <w:rsid w:val="00431C76"/>
    <w:rsid w:val="004438EA"/>
    <w:rsid w:val="00443F62"/>
    <w:rsid w:val="00444133"/>
    <w:rsid w:val="00444D85"/>
    <w:rsid w:val="00446EA8"/>
    <w:rsid w:val="004473F1"/>
    <w:rsid w:val="00450D55"/>
    <w:rsid w:val="00452FD0"/>
    <w:rsid w:val="00453A45"/>
    <w:rsid w:val="004558E1"/>
    <w:rsid w:val="00460A1A"/>
    <w:rsid w:val="0046138A"/>
    <w:rsid w:val="00461E28"/>
    <w:rsid w:val="00463CD8"/>
    <w:rsid w:val="00466B73"/>
    <w:rsid w:val="00470157"/>
    <w:rsid w:val="00470498"/>
    <w:rsid w:val="00475AD5"/>
    <w:rsid w:val="00482F0F"/>
    <w:rsid w:val="00486005"/>
    <w:rsid w:val="00493440"/>
    <w:rsid w:val="00494452"/>
    <w:rsid w:val="00495D62"/>
    <w:rsid w:val="00497907"/>
    <w:rsid w:val="004A46D7"/>
    <w:rsid w:val="004A4F84"/>
    <w:rsid w:val="004A50CF"/>
    <w:rsid w:val="004A5965"/>
    <w:rsid w:val="004A76DD"/>
    <w:rsid w:val="004B0A5B"/>
    <w:rsid w:val="004B3A7F"/>
    <w:rsid w:val="004B4BB6"/>
    <w:rsid w:val="004B53B2"/>
    <w:rsid w:val="004B58F7"/>
    <w:rsid w:val="004B5EF3"/>
    <w:rsid w:val="004B6ADE"/>
    <w:rsid w:val="004C0338"/>
    <w:rsid w:val="004C186E"/>
    <w:rsid w:val="004C2567"/>
    <w:rsid w:val="004C590A"/>
    <w:rsid w:val="004C6C22"/>
    <w:rsid w:val="004C7334"/>
    <w:rsid w:val="004C7607"/>
    <w:rsid w:val="004D7938"/>
    <w:rsid w:val="004E120B"/>
    <w:rsid w:val="004E3B57"/>
    <w:rsid w:val="004E4A5A"/>
    <w:rsid w:val="004F1ADE"/>
    <w:rsid w:val="004F1D17"/>
    <w:rsid w:val="004F20FB"/>
    <w:rsid w:val="004F4FE7"/>
    <w:rsid w:val="004F6EA2"/>
    <w:rsid w:val="004F77E3"/>
    <w:rsid w:val="004F78BD"/>
    <w:rsid w:val="004F7ABB"/>
    <w:rsid w:val="00504677"/>
    <w:rsid w:val="00505F93"/>
    <w:rsid w:val="00510C85"/>
    <w:rsid w:val="00512439"/>
    <w:rsid w:val="00513F9B"/>
    <w:rsid w:val="00514829"/>
    <w:rsid w:val="00515C36"/>
    <w:rsid w:val="005162F0"/>
    <w:rsid w:val="00516EB4"/>
    <w:rsid w:val="005173C0"/>
    <w:rsid w:val="00521E8D"/>
    <w:rsid w:val="00522C7E"/>
    <w:rsid w:val="005274E4"/>
    <w:rsid w:val="00530C76"/>
    <w:rsid w:val="005322E7"/>
    <w:rsid w:val="00533FE3"/>
    <w:rsid w:val="005360C6"/>
    <w:rsid w:val="00536623"/>
    <w:rsid w:val="00536CE2"/>
    <w:rsid w:val="00540EBB"/>
    <w:rsid w:val="00546D89"/>
    <w:rsid w:val="005509EA"/>
    <w:rsid w:val="00550A72"/>
    <w:rsid w:val="00550B46"/>
    <w:rsid w:val="005554AC"/>
    <w:rsid w:val="005573BF"/>
    <w:rsid w:val="005613D8"/>
    <w:rsid w:val="005639DB"/>
    <w:rsid w:val="005645FB"/>
    <w:rsid w:val="0057157F"/>
    <w:rsid w:val="00571EC5"/>
    <w:rsid w:val="0057241C"/>
    <w:rsid w:val="00577C0D"/>
    <w:rsid w:val="00582123"/>
    <w:rsid w:val="00584EC8"/>
    <w:rsid w:val="00586DED"/>
    <w:rsid w:val="00587D30"/>
    <w:rsid w:val="00587EA9"/>
    <w:rsid w:val="00590947"/>
    <w:rsid w:val="00591001"/>
    <w:rsid w:val="00591D37"/>
    <w:rsid w:val="00592236"/>
    <w:rsid w:val="0059567B"/>
    <w:rsid w:val="005973FF"/>
    <w:rsid w:val="005A0DC7"/>
    <w:rsid w:val="005A271D"/>
    <w:rsid w:val="005A351C"/>
    <w:rsid w:val="005A4360"/>
    <w:rsid w:val="005A4965"/>
    <w:rsid w:val="005A58D1"/>
    <w:rsid w:val="005A7794"/>
    <w:rsid w:val="005B0D32"/>
    <w:rsid w:val="005B12D9"/>
    <w:rsid w:val="005B3723"/>
    <w:rsid w:val="005B4317"/>
    <w:rsid w:val="005C0C7A"/>
    <w:rsid w:val="005C2AF6"/>
    <w:rsid w:val="005C6609"/>
    <w:rsid w:val="005C7C16"/>
    <w:rsid w:val="005D1023"/>
    <w:rsid w:val="005E04AB"/>
    <w:rsid w:val="005E63AE"/>
    <w:rsid w:val="005E659E"/>
    <w:rsid w:val="005E7758"/>
    <w:rsid w:val="005F0047"/>
    <w:rsid w:val="005F051E"/>
    <w:rsid w:val="005F1DC4"/>
    <w:rsid w:val="005F29BF"/>
    <w:rsid w:val="005F3F11"/>
    <w:rsid w:val="005F3FFC"/>
    <w:rsid w:val="005F41AC"/>
    <w:rsid w:val="006071F4"/>
    <w:rsid w:val="00607591"/>
    <w:rsid w:val="00607A12"/>
    <w:rsid w:val="006104A3"/>
    <w:rsid w:val="006156B0"/>
    <w:rsid w:val="006162E3"/>
    <w:rsid w:val="00621D49"/>
    <w:rsid w:val="00624C3D"/>
    <w:rsid w:val="006311E0"/>
    <w:rsid w:val="00632DB3"/>
    <w:rsid w:val="006340E1"/>
    <w:rsid w:val="006367B0"/>
    <w:rsid w:val="006436FB"/>
    <w:rsid w:val="006458FA"/>
    <w:rsid w:val="00647581"/>
    <w:rsid w:val="006502C9"/>
    <w:rsid w:val="00651B76"/>
    <w:rsid w:val="00652806"/>
    <w:rsid w:val="0065356E"/>
    <w:rsid w:val="006539EB"/>
    <w:rsid w:val="006575CB"/>
    <w:rsid w:val="00657914"/>
    <w:rsid w:val="006613BB"/>
    <w:rsid w:val="00663B8C"/>
    <w:rsid w:val="006667B5"/>
    <w:rsid w:val="0067294A"/>
    <w:rsid w:val="00674A50"/>
    <w:rsid w:val="00675849"/>
    <w:rsid w:val="00676327"/>
    <w:rsid w:val="00676906"/>
    <w:rsid w:val="00676E6C"/>
    <w:rsid w:val="006832C9"/>
    <w:rsid w:val="0068691B"/>
    <w:rsid w:val="00686ED4"/>
    <w:rsid w:val="0068721F"/>
    <w:rsid w:val="00691B98"/>
    <w:rsid w:val="00694542"/>
    <w:rsid w:val="00694F2F"/>
    <w:rsid w:val="0069631E"/>
    <w:rsid w:val="00697116"/>
    <w:rsid w:val="006A07FE"/>
    <w:rsid w:val="006A1496"/>
    <w:rsid w:val="006A2E56"/>
    <w:rsid w:val="006A595B"/>
    <w:rsid w:val="006A6130"/>
    <w:rsid w:val="006A7B8A"/>
    <w:rsid w:val="006B27EC"/>
    <w:rsid w:val="006B4983"/>
    <w:rsid w:val="006B5635"/>
    <w:rsid w:val="006B7687"/>
    <w:rsid w:val="006C1942"/>
    <w:rsid w:val="006C3DB5"/>
    <w:rsid w:val="006C75CC"/>
    <w:rsid w:val="006C7A44"/>
    <w:rsid w:val="006D11C9"/>
    <w:rsid w:val="006D354E"/>
    <w:rsid w:val="006D5D57"/>
    <w:rsid w:val="006D6BB3"/>
    <w:rsid w:val="006D6DC0"/>
    <w:rsid w:val="006E1B69"/>
    <w:rsid w:val="006E1C36"/>
    <w:rsid w:val="006E3583"/>
    <w:rsid w:val="006E3F01"/>
    <w:rsid w:val="006E50B1"/>
    <w:rsid w:val="006F3469"/>
    <w:rsid w:val="006F3D4E"/>
    <w:rsid w:val="006F4641"/>
    <w:rsid w:val="006F4E2E"/>
    <w:rsid w:val="006F521C"/>
    <w:rsid w:val="006F6858"/>
    <w:rsid w:val="006F7804"/>
    <w:rsid w:val="00700491"/>
    <w:rsid w:val="00700B7B"/>
    <w:rsid w:val="00700F90"/>
    <w:rsid w:val="00702519"/>
    <w:rsid w:val="00702B31"/>
    <w:rsid w:val="00705BD3"/>
    <w:rsid w:val="00706371"/>
    <w:rsid w:val="00713075"/>
    <w:rsid w:val="00714157"/>
    <w:rsid w:val="0071593B"/>
    <w:rsid w:val="00717560"/>
    <w:rsid w:val="00720A6B"/>
    <w:rsid w:val="0072124C"/>
    <w:rsid w:val="0072233F"/>
    <w:rsid w:val="00724D17"/>
    <w:rsid w:val="00724FFB"/>
    <w:rsid w:val="007256A9"/>
    <w:rsid w:val="00726770"/>
    <w:rsid w:val="00726B85"/>
    <w:rsid w:val="0072737B"/>
    <w:rsid w:val="007332E0"/>
    <w:rsid w:val="00742B73"/>
    <w:rsid w:val="0074681C"/>
    <w:rsid w:val="00747688"/>
    <w:rsid w:val="007537E5"/>
    <w:rsid w:val="00753F4D"/>
    <w:rsid w:val="00755A0F"/>
    <w:rsid w:val="00760AC4"/>
    <w:rsid w:val="00761AF2"/>
    <w:rsid w:val="00763C9F"/>
    <w:rsid w:val="007649D0"/>
    <w:rsid w:val="00765315"/>
    <w:rsid w:val="00765887"/>
    <w:rsid w:val="00777E2D"/>
    <w:rsid w:val="007806F4"/>
    <w:rsid w:val="00785AC6"/>
    <w:rsid w:val="00786CCF"/>
    <w:rsid w:val="0079345F"/>
    <w:rsid w:val="00795E73"/>
    <w:rsid w:val="00796386"/>
    <w:rsid w:val="00797B9D"/>
    <w:rsid w:val="007A2CEB"/>
    <w:rsid w:val="007A5A99"/>
    <w:rsid w:val="007A760D"/>
    <w:rsid w:val="007B3129"/>
    <w:rsid w:val="007B5E53"/>
    <w:rsid w:val="007C204F"/>
    <w:rsid w:val="007C26EC"/>
    <w:rsid w:val="007C2A47"/>
    <w:rsid w:val="007C2E18"/>
    <w:rsid w:val="007C35E8"/>
    <w:rsid w:val="007D469F"/>
    <w:rsid w:val="007D5184"/>
    <w:rsid w:val="007D6123"/>
    <w:rsid w:val="007E05C3"/>
    <w:rsid w:val="007E19E0"/>
    <w:rsid w:val="007E2668"/>
    <w:rsid w:val="007E4635"/>
    <w:rsid w:val="007E654E"/>
    <w:rsid w:val="007F5BBA"/>
    <w:rsid w:val="0080043E"/>
    <w:rsid w:val="008004F2"/>
    <w:rsid w:val="00810D90"/>
    <w:rsid w:val="0081191D"/>
    <w:rsid w:val="0081354C"/>
    <w:rsid w:val="008158D5"/>
    <w:rsid w:val="00815B47"/>
    <w:rsid w:val="00821960"/>
    <w:rsid w:val="00821B1B"/>
    <w:rsid w:val="00823445"/>
    <w:rsid w:val="0082381F"/>
    <w:rsid w:val="00824824"/>
    <w:rsid w:val="008305F2"/>
    <w:rsid w:val="008328B4"/>
    <w:rsid w:val="00832FD0"/>
    <w:rsid w:val="00833542"/>
    <w:rsid w:val="0083792D"/>
    <w:rsid w:val="00837E03"/>
    <w:rsid w:val="00837F8D"/>
    <w:rsid w:val="0084044D"/>
    <w:rsid w:val="00841F0C"/>
    <w:rsid w:val="00842CD3"/>
    <w:rsid w:val="008455B9"/>
    <w:rsid w:val="00855A6B"/>
    <w:rsid w:val="0085760E"/>
    <w:rsid w:val="008602EF"/>
    <w:rsid w:val="00861B27"/>
    <w:rsid w:val="00861CBD"/>
    <w:rsid w:val="008633EB"/>
    <w:rsid w:val="008645A0"/>
    <w:rsid w:val="00865438"/>
    <w:rsid w:val="0087085B"/>
    <w:rsid w:val="008708AB"/>
    <w:rsid w:val="00874DD9"/>
    <w:rsid w:val="00877DC9"/>
    <w:rsid w:val="0088453A"/>
    <w:rsid w:val="008921FA"/>
    <w:rsid w:val="00894A87"/>
    <w:rsid w:val="00895F50"/>
    <w:rsid w:val="008A08A1"/>
    <w:rsid w:val="008A2C35"/>
    <w:rsid w:val="008A30C2"/>
    <w:rsid w:val="008A3FA1"/>
    <w:rsid w:val="008B0B0A"/>
    <w:rsid w:val="008B5103"/>
    <w:rsid w:val="008B7595"/>
    <w:rsid w:val="008C174D"/>
    <w:rsid w:val="008C561A"/>
    <w:rsid w:val="008C643D"/>
    <w:rsid w:val="008C686F"/>
    <w:rsid w:val="008C6F8C"/>
    <w:rsid w:val="008D3AC6"/>
    <w:rsid w:val="008E118E"/>
    <w:rsid w:val="008E269F"/>
    <w:rsid w:val="008E4A60"/>
    <w:rsid w:val="008F35CE"/>
    <w:rsid w:val="008F3CDC"/>
    <w:rsid w:val="008F3E97"/>
    <w:rsid w:val="008F4319"/>
    <w:rsid w:val="008F5D35"/>
    <w:rsid w:val="008F61CA"/>
    <w:rsid w:val="008F66B2"/>
    <w:rsid w:val="009001DC"/>
    <w:rsid w:val="00900C17"/>
    <w:rsid w:val="00900E61"/>
    <w:rsid w:val="00905821"/>
    <w:rsid w:val="00905A09"/>
    <w:rsid w:val="00911AC3"/>
    <w:rsid w:val="0091570A"/>
    <w:rsid w:val="00915916"/>
    <w:rsid w:val="0091724A"/>
    <w:rsid w:val="00923E91"/>
    <w:rsid w:val="00927E7F"/>
    <w:rsid w:val="00930263"/>
    <w:rsid w:val="009351F3"/>
    <w:rsid w:val="0093639E"/>
    <w:rsid w:val="0093693F"/>
    <w:rsid w:val="0093739A"/>
    <w:rsid w:val="009375D1"/>
    <w:rsid w:val="009377C5"/>
    <w:rsid w:val="00940737"/>
    <w:rsid w:val="009433F7"/>
    <w:rsid w:val="009438E7"/>
    <w:rsid w:val="00943E3A"/>
    <w:rsid w:val="00944157"/>
    <w:rsid w:val="00944955"/>
    <w:rsid w:val="00953079"/>
    <w:rsid w:val="0095327A"/>
    <w:rsid w:val="0095702A"/>
    <w:rsid w:val="0096195F"/>
    <w:rsid w:val="00962128"/>
    <w:rsid w:val="00962149"/>
    <w:rsid w:val="00964BCF"/>
    <w:rsid w:val="00964C8D"/>
    <w:rsid w:val="00966B9C"/>
    <w:rsid w:val="00966E8A"/>
    <w:rsid w:val="00966FDB"/>
    <w:rsid w:val="0097004A"/>
    <w:rsid w:val="00970BA2"/>
    <w:rsid w:val="00977FF6"/>
    <w:rsid w:val="00982EBD"/>
    <w:rsid w:val="0098533B"/>
    <w:rsid w:val="00990079"/>
    <w:rsid w:val="0099201B"/>
    <w:rsid w:val="00992213"/>
    <w:rsid w:val="00993FF6"/>
    <w:rsid w:val="009945C4"/>
    <w:rsid w:val="009947E4"/>
    <w:rsid w:val="00994D2A"/>
    <w:rsid w:val="009A2D5B"/>
    <w:rsid w:val="009A2F67"/>
    <w:rsid w:val="009A5170"/>
    <w:rsid w:val="009A76AE"/>
    <w:rsid w:val="009B0C2A"/>
    <w:rsid w:val="009B2679"/>
    <w:rsid w:val="009B321E"/>
    <w:rsid w:val="009B609F"/>
    <w:rsid w:val="009B6398"/>
    <w:rsid w:val="009C0D7F"/>
    <w:rsid w:val="009C73F2"/>
    <w:rsid w:val="009D27F9"/>
    <w:rsid w:val="009D6498"/>
    <w:rsid w:val="009D7D5D"/>
    <w:rsid w:val="009E021C"/>
    <w:rsid w:val="009E3296"/>
    <w:rsid w:val="009E347C"/>
    <w:rsid w:val="009E75D6"/>
    <w:rsid w:val="009F072E"/>
    <w:rsid w:val="009F31C6"/>
    <w:rsid w:val="009F76A9"/>
    <w:rsid w:val="00A03506"/>
    <w:rsid w:val="00A06355"/>
    <w:rsid w:val="00A06A19"/>
    <w:rsid w:val="00A07C9E"/>
    <w:rsid w:val="00A1220D"/>
    <w:rsid w:val="00A13852"/>
    <w:rsid w:val="00A163E4"/>
    <w:rsid w:val="00A16EB7"/>
    <w:rsid w:val="00A20ED5"/>
    <w:rsid w:val="00A26B61"/>
    <w:rsid w:val="00A31BDE"/>
    <w:rsid w:val="00A335C8"/>
    <w:rsid w:val="00A33D8B"/>
    <w:rsid w:val="00A37E03"/>
    <w:rsid w:val="00A412D9"/>
    <w:rsid w:val="00A415AE"/>
    <w:rsid w:val="00A457BA"/>
    <w:rsid w:val="00A468F6"/>
    <w:rsid w:val="00A469DF"/>
    <w:rsid w:val="00A4729A"/>
    <w:rsid w:val="00A47D46"/>
    <w:rsid w:val="00A504BA"/>
    <w:rsid w:val="00A50531"/>
    <w:rsid w:val="00A50B1A"/>
    <w:rsid w:val="00A50EEC"/>
    <w:rsid w:val="00A51235"/>
    <w:rsid w:val="00A5357D"/>
    <w:rsid w:val="00A54438"/>
    <w:rsid w:val="00A55B12"/>
    <w:rsid w:val="00A566DE"/>
    <w:rsid w:val="00A60177"/>
    <w:rsid w:val="00A623D3"/>
    <w:rsid w:val="00A63A92"/>
    <w:rsid w:val="00A6515B"/>
    <w:rsid w:val="00A657D9"/>
    <w:rsid w:val="00A673C2"/>
    <w:rsid w:val="00A67D6D"/>
    <w:rsid w:val="00A70D20"/>
    <w:rsid w:val="00A714EB"/>
    <w:rsid w:val="00A72C56"/>
    <w:rsid w:val="00A734B2"/>
    <w:rsid w:val="00A736C5"/>
    <w:rsid w:val="00A74598"/>
    <w:rsid w:val="00A75404"/>
    <w:rsid w:val="00A75B58"/>
    <w:rsid w:val="00A77E9D"/>
    <w:rsid w:val="00A815DD"/>
    <w:rsid w:val="00A87A1F"/>
    <w:rsid w:val="00A87A98"/>
    <w:rsid w:val="00A87E7B"/>
    <w:rsid w:val="00A947B7"/>
    <w:rsid w:val="00A97B3F"/>
    <w:rsid w:val="00AA12CA"/>
    <w:rsid w:val="00AA240C"/>
    <w:rsid w:val="00AA25AE"/>
    <w:rsid w:val="00AB0D0E"/>
    <w:rsid w:val="00AB117C"/>
    <w:rsid w:val="00AC106F"/>
    <w:rsid w:val="00AC10F7"/>
    <w:rsid w:val="00AC1928"/>
    <w:rsid w:val="00AC1BA3"/>
    <w:rsid w:val="00AC1F90"/>
    <w:rsid w:val="00AC7240"/>
    <w:rsid w:val="00AC78EA"/>
    <w:rsid w:val="00AD104E"/>
    <w:rsid w:val="00AD2B93"/>
    <w:rsid w:val="00AD2FC5"/>
    <w:rsid w:val="00AD4631"/>
    <w:rsid w:val="00AD6C32"/>
    <w:rsid w:val="00AE25B9"/>
    <w:rsid w:val="00AE3BFC"/>
    <w:rsid w:val="00AF1A76"/>
    <w:rsid w:val="00AF3E62"/>
    <w:rsid w:val="00B00319"/>
    <w:rsid w:val="00B00A38"/>
    <w:rsid w:val="00B04B88"/>
    <w:rsid w:val="00B05AFC"/>
    <w:rsid w:val="00B063EB"/>
    <w:rsid w:val="00B06DB3"/>
    <w:rsid w:val="00B1025D"/>
    <w:rsid w:val="00B1045B"/>
    <w:rsid w:val="00B11472"/>
    <w:rsid w:val="00B11685"/>
    <w:rsid w:val="00B11B5E"/>
    <w:rsid w:val="00B14CAC"/>
    <w:rsid w:val="00B15266"/>
    <w:rsid w:val="00B16F6C"/>
    <w:rsid w:val="00B20B9B"/>
    <w:rsid w:val="00B22048"/>
    <w:rsid w:val="00B24252"/>
    <w:rsid w:val="00B278FA"/>
    <w:rsid w:val="00B30741"/>
    <w:rsid w:val="00B329BF"/>
    <w:rsid w:val="00B32BDB"/>
    <w:rsid w:val="00B341E3"/>
    <w:rsid w:val="00B3472D"/>
    <w:rsid w:val="00B36496"/>
    <w:rsid w:val="00B406C5"/>
    <w:rsid w:val="00B4265B"/>
    <w:rsid w:val="00B450C6"/>
    <w:rsid w:val="00B45683"/>
    <w:rsid w:val="00B4595B"/>
    <w:rsid w:val="00B5282D"/>
    <w:rsid w:val="00B56A6B"/>
    <w:rsid w:val="00B651C8"/>
    <w:rsid w:val="00B7189E"/>
    <w:rsid w:val="00B73E14"/>
    <w:rsid w:val="00B76FF1"/>
    <w:rsid w:val="00B77083"/>
    <w:rsid w:val="00B773CF"/>
    <w:rsid w:val="00B77C02"/>
    <w:rsid w:val="00B77CCF"/>
    <w:rsid w:val="00B80DC1"/>
    <w:rsid w:val="00B83323"/>
    <w:rsid w:val="00B83861"/>
    <w:rsid w:val="00B83A3D"/>
    <w:rsid w:val="00B92E44"/>
    <w:rsid w:val="00B956FD"/>
    <w:rsid w:val="00B96F9A"/>
    <w:rsid w:val="00B970BA"/>
    <w:rsid w:val="00BA13A8"/>
    <w:rsid w:val="00BA199B"/>
    <w:rsid w:val="00BA299C"/>
    <w:rsid w:val="00BA39E8"/>
    <w:rsid w:val="00BA47C0"/>
    <w:rsid w:val="00BA5712"/>
    <w:rsid w:val="00BA6993"/>
    <w:rsid w:val="00BA7728"/>
    <w:rsid w:val="00BB0FCF"/>
    <w:rsid w:val="00BB2647"/>
    <w:rsid w:val="00BB284E"/>
    <w:rsid w:val="00BB46B0"/>
    <w:rsid w:val="00BC0215"/>
    <w:rsid w:val="00BC06F3"/>
    <w:rsid w:val="00BC35A1"/>
    <w:rsid w:val="00BC6392"/>
    <w:rsid w:val="00BC7068"/>
    <w:rsid w:val="00BC7C7E"/>
    <w:rsid w:val="00BD3C37"/>
    <w:rsid w:val="00BD47D2"/>
    <w:rsid w:val="00BD48F7"/>
    <w:rsid w:val="00BD4DBB"/>
    <w:rsid w:val="00BD53C8"/>
    <w:rsid w:val="00BD5966"/>
    <w:rsid w:val="00BE2B97"/>
    <w:rsid w:val="00BE6634"/>
    <w:rsid w:val="00BE781F"/>
    <w:rsid w:val="00BF139A"/>
    <w:rsid w:val="00BF145A"/>
    <w:rsid w:val="00BF1509"/>
    <w:rsid w:val="00BF4FB0"/>
    <w:rsid w:val="00BF5488"/>
    <w:rsid w:val="00C024FF"/>
    <w:rsid w:val="00C04222"/>
    <w:rsid w:val="00C06206"/>
    <w:rsid w:val="00C07DBE"/>
    <w:rsid w:val="00C1055F"/>
    <w:rsid w:val="00C11CDA"/>
    <w:rsid w:val="00C15A8F"/>
    <w:rsid w:val="00C15BD5"/>
    <w:rsid w:val="00C20231"/>
    <w:rsid w:val="00C20773"/>
    <w:rsid w:val="00C24E7B"/>
    <w:rsid w:val="00C31BE6"/>
    <w:rsid w:val="00C32608"/>
    <w:rsid w:val="00C32C2B"/>
    <w:rsid w:val="00C33CA4"/>
    <w:rsid w:val="00C34720"/>
    <w:rsid w:val="00C34C03"/>
    <w:rsid w:val="00C36621"/>
    <w:rsid w:val="00C4107E"/>
    <w:rsid w:val="00C41EC7"/>
    <w:rsid w:val="00C43D26"/>
    <w:rsid w:val="00C44D3B"/>
    <w:rsid w:val="00C45A34"/>
    <w:rsid w:val="00C45C6A"/>
    <w:rsid w:val="00C46110"/>
    <w:rsid w:val="00C46DBA"/>
    <w:rsid w:val="00C47D7F"/>
    <w:rsid w:val="00C50C0A"/>
    <w:rsid w:val="00C5176D"/>
    <w:rsid w:val="00C51FE8"/>
    <w:rsid w:val="00C6044A"/>
    <w:rsid w:val="00C61C73"/>
    <w:rsid w:val="00C61E55"/>
    <w:rsid w:val="00C63592"/>
    <w:rsid w:val="00C66266"/>
    <w:rsid w:val="00C66D4E"/>
    <w:rsid w:val="00C67021"/>
    <w:rsid w:val="00C70521"/>
    <w:rsid w:val="00C7172C"/>
    <w:rsid w:val="00C72A13"/>
    <w:rsid w:val="00C73A48"/>
    <w:rsid w:val="00C7690B"/>
    <w:rsid w:val="00C76FC5"/>
    <w:rsid w:val="00C85152"/>
    <w:rsid w:val="00C87DCC"/>
    <w:rsid w:val="00C87DDA"/>
    <w:rsid w:val="00C91D0D"/>
    <w:rsid w:val="00C926DA"/>
    <w:rsid w:val="00C9343F"/>
    <w:rsid w:val="00C94176"/>
    <w:rsid w:val="00C97423"/>
    <w:rsid w:val="00C9743C"/>
    <w:rsid w:val="00C976E5"/>
    <w:rsid w:val="00C97CA4"/>
    <w:rsid w:val="00CA3787"/>
    <w:rsid w:val="00CA4F42"/>
    <w:rsid w:val="00CA67B4"/>
    <w:rsid w:val="00CB0964"/>
    <w:rsid w:val="00CB414F"/>
    <w:rsid w:val="00CB4E71"/>
    <w:rsid w:val="00CB5314"/>
    <w:rsid w:val="00CB5F3B"/>
    <w:rsid w:val="00CB7E1B"/>
    <w:rsid w:val="00CB7F25"/>
    <w:rsid w:val="00CC21CD"/>
    <w:rsid w:val="00CC426A"/>
    <w:rsid w:val="00CC44BE"/>
    <w:rsid w:val="00CC5798"/>
    <w:rsid w:val="00CC6949"/>
    <w:rsid w:val="00CD0951"/>
    <w:rsid w:val="00CD0FA1"/>
    <w:rsid w:val="00CD1018"/>
    <w:rsid w:val="00CD1803"/>
    <w:rsid w:val="00CD33A3"/>
    <w:rsid w:val="00CD41E2"/>
    <w:rsid w:val="00CD5904"/>
    <w:rsid w:val="00CD690F"/>
    <w:rsid w:val="00CD783F"/>
    <w:rsid w:val="00CE19CA"/>
    <w:rsid w:val="00CE3010"/>
    <w:rsid w:val="00CE6990"/>
    <w:rsid w:val="00CE7314"/>
    <w:rsid w:val="00CF068B"/>
    <w:rsid w:val="00CF3A33"/>
    <w:rsid w:val="00CF52D9"/>
    <w:rsid w:val="00CF7316"/>
    <w:rsid w:val="00D01B1D"/>
    <w:rsid w:val="00D027B8"/>
    <w:rsid w:val="00D035B4"/>
    <w:rsid w:val="00D04A89"/>
    <w:rsid w:val="00D05734"/>
    <w:rsid w:val="00D06800"/>
    <w:rsid w:val="00D072E3"/>
    <w:rsid w:val="00D12E8D"/>
    <w:rsid w:val="00D1435B"/>
    <w:rsid w:val="00D14A7B"/>
    <w:rsid w:val="00D1657F"/>
    <w:rsid w:val="00D1674D"/>
    <w:rsid w:val="00D16E83"/>
    <w:rsid w:val="00D219D8"/>
    <w:rsid w:val="00D22361"/>
    <w:rsid w:val="00D234BB"/>
    <w:rsid w:val="00D235F0"/>
    <w:rsid w:val="00D27745"/>
    <w:rsid w:val="00D27F85"/>
    <w:rsid w:val="00D364E5"/>
    <w:rsid w:val="00D40496"/>
    <w:rsid w:val="00D410B6"/>
    <w:rsid w:val="00D44922"/>
    <w:rsid w:val="00D460E6"/>
    <w:rsid w:val="00D46573"/>
    <w:rsid w:val="00D51E53"/>
    <w:rsid w:val="00D562B0"/>
    <w:rsid w:val="00D61527"/>
    <w:rsid w:val="00D64B1B"/>
    <w:rsid w:val="00D65DE5"/>
    <w:rsid w:val="00D667E5"/>
    <w:rsid w:val="00D673D5"/>
    <w:rsid w:val="00D71D66"/>
    <w:rsid w:val="00D733A2"/>
    <w:rsid w:val="00D7682F"/>
    <w:rsid w:val="00D80C81"/>
    <w:rsid w:val="00D80CAA"/>
    <w:rsid w:val="00D82341"/>
    <w:rsid w:val="00D827FF"/>
    <w:rsid w:val="00D83E80"/>
    <w:rsid w:val="00D85031"/>
    <w:rsid w:val="00D87C8A"/>
    <w:rsid w:val="00D921A7"/>
    <w:rsid w:val="00D956F0"/>
    <w:rsid w:val="00DA092C"/>
    <w:rsid w:val="00DA10F9"/>
    <w:rsid w:val="00DA3B19"/>
    <w:rsid w:val="00DA457D"/>
    <w:rsid w:val="00DA7BD6"/>
    <w:rsid w:val="00DB0610"/>
    <w:rsid w:val="00DB3100"/>
    <w:rsid w:val="00DB3C38"/>
    <w:rsid w:val="00DB76EE"/>
    <w:rsid w:val="00DC46B7"/>
    <w:rsid w:val="00DC688C"/>
    <w:rsid w:val="00DC6EE5"/>
    <w:rsid w:val="00DC7669"/>
    <w:rsid w:val="00DD2839"/>
    <w:rsid w:val="00DD2840"/>
    <w:rsid w:val="00DD3B32"/>
    <w:rsid w:val="00DE15BB"/>
    <w:rsid w:val="00DE3F57"/>
    <w:rsid w:val="00DE454C"/>
    <w:rsid w:val="00DF0F00"/>
    <w:rsid w:val="00E0037B"/>
    <w:rsid w:val="00E0487B"/>
    <w:rsid w:val="00E06B2A"/>
    <w:rsid w:val="00E07A73"/>
    <w:rsid w:val="00E10184"/>
    <w:rsid w:val="00E11B58"/>
    <w:rsid w:val="00E142D1"/>
    <w:rsid w:val="00E1509C"/>
    <w:rsid w:val="00E15357"/>
    <w:rsid w:val="00E22B6D"/>
    <w:rsid w:val="00E24AD6"/>
    <w:rsid w:val="00E259E0"/>
    <w:rsid w:val="00E262DD"/>
    <w:rsid w:val="00E318AA"/>
    <w:rsid w:val="00E325D8"/>
    <w:rsid w:val="00E334AB"/>
    <w:rsid w:val="00E34FEF"/>
    <w:rsid w:val="00E37F98"/>
    <w:rsid w:val="00E4582D"/>
    <w:rsid w:val="00E557DA"/>
    <w:rsid w:val="00E620E0"/>
    <w:rsid w:val="00E65303"/>
    <w:rsid w:val="00E75B74"/>
    <w:rsid w:val="00E80BDD"/>
    <w:rsid w:val="00E81C4D"/>
    <w:rsid w:val="00E81ED9"/>
    <w:rsid w:val="00E8571E"/>
    <w:rsid w:val="00E86229"/>
    <w:rsid w:val="00E87208"/>
    <w:rsid w:val="00E87393"/>
    <w:rsid w:val="00E87481"/>
    <w:rsid w:val="00E924B4"/>
    <w:rsid w:val="00E9524B"/>
    <w:rsid w:val="00E96A53"/>
    <w:rsid w:val="00E97E7C"/>
    <w:rsid w:val="00E97F2E"/>
    <w:rsid w:val="00EA0FA5"/>
    <w:rsid w:val="00EA1E34"/>
    <w:rsid w:val="00EA2EA1"/>
    <w:rsid w:val="00EA2EE3"/>
    <w:rsid w:val="00EA34B3"/>
    <w:rsid w:val="00EA6173"/>
    <w:rsid w:val="00EA6C63"/>
    <w:rsid w:val="00EB1466"/>
    <w:rsid w:val="00EB641C"/>
    <w:rsid w:val="00EC018E"/>
    <w:rsid w:val="00EC23C2"/>
    <w:rsid w:val="00EC3CAE"/>
    <w:rsid w:val="00ED0295"/>
    <w:rsid w:val="00ED02C2"/>
    <w:rsid w:val="00ED0380"/>
    <w:rsid w:val="00ED4577"/>
    <w:rsid w:val="00ED6625"/>
    <w:rsid w:val="00ED67CD"/>
    <w:rsid w:val="00EE0CFA"/>
    <w:rsid w:val="00EE3FBE"/>
    <w:rsid w:val="00EE5375"/>
    <w:rsid w:val="00EE6815"/>
    <w:rsid w:val="00EE697C"/>
    <w:rsid w:val="00EE74AE"/>
    <w:rsid w:val="00EE74DC"/>
    <w:rsid w:val="00EE78C4"/>
    <w:rsid w:val="00EF109D"/>
    <w:rsid w:val="00EF3FFB"/>
    <w:rsid w:val="00EF49DA"/>
    <w:rsid w:val="00EF58A5"/>
    <w:rsid w:val="00F02200"/>
    <w:rsid w:val="00F02C1E"/>
    <w:rsid w:val="00F04107"/>
    <w:rsid w:val="00F0571A"/>
    <w:rsid w:val="00F059AD"/>
    <w:rsid w:val="00F11CD5"/>
    <w:rsid w:val="00F12CF0"/>
    <w:rsid w:val="00F1440A"/>
    <w:rsid w:val="00F166A3"/>
    <w:rsid w:val="00F20A93"/>
    <w:rsid w:val="00F22D61"/>
    <w:rsid w:val="00F24043"/>
    <w:rsid w:val="00F26822"/>
    <w:rsid w:val="00F278CF"/>
    <w:rsid w:val="00F306F5"/>
    <w:rsid w:val="00F3085F"/>
    <w:rsid w:val="00F315B7"/>
    <w:rsid w:val="00F32442"/>
    <w:rsid w:val="00F356F4"/>
    <w:rsid w:val="00F360F3"/>
    <w:rsid w:val="00F377CB"/>
    <w:rsid w:val="00F4207E"/>
    <w:rsid w:val="00F46599"/>
    <w:rsid w:val="00F46EE6"/>
    <w:rsid w:val="00F4741A"/>
    <w:rsid w:val="00F50050"/>
    <w:rsid w:val="00F5210F"/>
    <w:rsid w:val="00F550B0"/>
    <w:rsid w:val="00F63F44"/>
    <w:rsid w:val="00F65EAE"/>
    <w:rsid w:val="00F6786E"/>
    <w:rsid w:val="00F74138"/>
    <w:rsid w:val="00F75E68"/>
    <w:rsid w:val="00F8349C"/>
    <w:rsid w:val="00F87703"/>
    <w:rsid w:val="00F87F7A"/>
    <w:rsid w:val="00F902E6"/>
    <w:rsid w:val="00F913A5"/>
    <w:rsid w:val="00F926D6"/>
    <w:rsid w:val="00F93F22"/>
    <w:rsid w:val="00F97217"/>
    <w:rsid w:val="00FA0211"/>
    <w:rsid w:val="00FA0CE6"/>
    <w:rsid w:val="00FA26D9"/>
    <w:rsid w:val="00FA4602"/>
    <w:rsid w:val="00FA4A4B"/>
    <w:rsid w:val="00FB26B6"/>
    <w:rsid w:val="00FB298C"/>
    <w:rsid w:val="00FB3721"/>
    <w:rsid w:val="00FC0E01"/>
    <w:rsid w:val="00FC2AE1"/>
    <w:rsid w:val="00FC3E00"/>
    <w:rsid w:val="00FD5244"/>
    <w:rsid w:val="00FD677D"/>
    <w:rsid w:val="00FE0A4E"/>
    <w:rsid w:val="00FE396E"/>
    <w:rsid w:val="00FE422C"/>
    <w:rsid w:val="00FE4D03"/>
    <w:rsid w:val="00FE5A36"/>
    <w:rsid w:val="00FF1551"/>
    <w:rsid w:val="00FF24F6"/>
    <w:rsid w:val="00FF2B53"/>
    <w:rsid w:val="00FF3F8C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43760"/>
  <w15:docId w15:val="{B9D55308-6134-46EC-9717-CB67612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C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E05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05C3"/>
  </w:style>
  <w:style w:type="paragraph" w:styleId="Header">
    <w:name w:val="header"/>
    <w:basedOn w:val="Normal"/>
    <w:rsid w:val="009A2F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47581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BA29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299C"/>
    <w:rPr>
      <w:vertAlign w:val="superscript"/>
    </w:rPr>
  </w:style>
  <w:style w:type="character" w:styleId="Emphasis">
    <w:name w:val="Emphasis"/>
    <w:basedOn w:val="DefaultParagraphFont"/>
    <w:qFormat/>
    <w:rsid w:val="00BA299C"/>
    <w:rPr>
      <w:i/>
      <w:iCs/>
    </w:rPr>
  </w:style>
  <w:style w:type="character" w:styleId="Hyperlink">
    <w:name w:val="Hyperlink"/>
    <w:basedOn w:val="DefaultParagraphFont"/>
    <w:rsid w:val="00BA299C"/>
    <w:rPr>
      <w:color w:val="0000FF"/>
      <w:u w:val="single"/>
    </w:rPr>
  </w:style>
  <w:style w:type="paragraph" w:styleId="BalloonText">
    <w:name w:val="Balloon Text"/>
    <w:basedOn w:val="Normal"/>
    <w:semiHidden/>
    <w:rsid w:val="003B5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0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4265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63A92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DC46B7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rsid w:val="00DC46B7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endipstudio.org/exchange/bioactivities/NaturalSelectionMo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DA7C-6F8B-4B5B-8D27-77928671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Selection moth SH</vt:lpstr>
    </vt:vector>
  </TitlesOfParts>
  <Company>Microsoft</Company>
  <LinksUpToDate>false</LinksUpToDate>
  <CharactersWithSpaces>5704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http://serendip.brynmawr.edu/sci_edu/waldron/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Selection moth SH</dc:title>
  <dc:creator>cjdd</dc:creator>
  <cp:lastModifiedBy>Ingrid Waldron</cp:lastModifiedBy>
  <cp:revision>29</cp:revision>
  <cp:lastPrinted>2025-01-12T11:10:00Z</cp:lastPrinted>
  <dcterms:created xsi:type="dcterms:W3CDTF">2024-10-28T14:21:00Z</dcterms:created>
  <dcterms:modified xsi:type="dcterms:W3CDTF">2025-01-12T11:11:00Z</dcterms:modified>
</cp:coreProperties>
</file>